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C9" w:rsidRPr="000C58CE" w:rsidRDefault="00A61CC9" w:rsidP="000C58CE">
      <w:pPr>
        <w:shd w:val="clear" w:color="auto" w:fill="FFFFFF"/>
        <w:spacing w:after="0" w:line="240" w:lineRule="auto"/>
        <w:ind w:firstLine="709"/>
        <w:jc w:val="both"/>
        <w:rPr>
          <w:rFonts w:ascii="Times New Roman" w:hAnsi="Times New Roman"/>
          <w:b/>
          <w:sz w:val="24"/>
          <w:szCs w:val="24"/>
          <w:lang w:eastAsia="ru-RU"/>
        </w:rPr>
        <w:sectPr w:rsidR="00A61CC9" w:rsidRPr="000C58CE" w:rsidSect="00A61CC9">
          <w:footerReference w:type="default" r:id="rId8"/>
          <w:pgSz w:w="11906" w:h="16838"/>
          <w:pgMar w:top="1134" w:right="850" w:bottom="1134" w:left="709" w:header="708" w:footer="708" w:gutter="0"/>
          <w:cols w:space="708"/>
          <w:titlePg/>
          <w:docGrid w:linePitch="360"/>
        </w:sectPr>
      </w:pPr>
      <w:r w:rsidRPr="000C58CE">
        <w:rPr>
          <w:rFonts w:ascii="Times New Roman" w:hAnsi="Times New Roman"/>
          <w:b/>
          <w:noProof/>
          <w:sz w:val="24"/>
          <w:szCs w:val="24"/>
          <w:lang w:eastAsia="ru-RU"/>
        </w:rPr>
        <w:drawing>
          <wp:inline distT="0" distB="0" distL="0" distR="0">
            <wp:extent cx="6559553" cy="9167750"/>
            <wp:effectExtent l="0" t="0" r="0" b="0"/>
            <wp:docPr id="1" name="Рисунок 1" descr="C:\Users\Учительский\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ский\Pictures\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3896" cy="9173820"/>
                    </a:xfrm>
                    <a:prstGeom prst="rect">
                      <a:avLst/>
                    </a:prstGeom>
                    <a:noFill/>
                    <a:ln>
                      <a:noFill/>
                    </a:ln>
                  </pic:spPr>
                </pic:pic>
              </a:graphicData>
            </a:graphic>
          </wp:inline>
        </w:drawing>
      </w:r>
    </w:p>
    <w:p w:rsidR="000C58CE" w:rsidRDefault="000C58CE" w:rsidP="00E6027E">
      <w:pPr>
        <w:tabs>
          <w:tab w:val="left" w:pos="360"/>
        </w:tabs>
        <w:spacing w:after="0" w:line="240" w:lineRule="auto"/>
        <w:ind w:firstLine="709"/>
        <w:jc w:val="center"/>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Аннотация к рабочей про</w:t>
      </w:r>
      <w:r w:rsidR="00D37F8D">
        <w:rPr>
          <w:rFonts w:ascii="Times New Roman" w:hAnsi="Times New Roman"/>
          <w:b/>
          <w:color w:val="000000"/>
          <w:sz w:val="24"/>
          <w:szCs w:val="24"/>
          <w:lang w:eastAsia="ru-RU"/>
        </w:rPr>
        <w:t>грамме по физической культуре в</w:t>
      </w:r>
      <w:bookmarkStart w:id="0" w:name="_GoBack"/>
      <w:bookmarkEnd w:id="0"/>
      <w:r>
        <w:rPr>
          <w:rFonts w:ascii="Times New Roman" w:hAnsi="Times New Roman"/>
          <w:b/>
          <w:color w:val="000000"/>
          <w:sz w:val="24"/>
          <w:szCs w:val="24"/>
          <w:lang w:eastAsia="ru-RU"/>
        </w:rPr>
        <w:t xml:space="preserve"> 6 классе</w:t>
      </w:r>
    </w:p>
    <w:p w:rsidR="000C58CE" w:rsidRDefault="000C58CE" w:rsidP="000C58CE">
      <w:pPr>
        <w:tabs>
          <w:tab w:val="left" w:pos="360"/>
        </w:tabs>
        <w:spacing w:after="0" w:line="240" w:lineRule="auto"/>
        <w:ind w:firstLine="709"/>
        <w:jc w:val="both"/>
        <w:rPr>
          <w:rFonts w:ascii="Times New Roman" w:hAnsi="Times New Roman"/>
          <w:b/>
          <w:sz w:val="24"/>
          <w:szCs w:val="24"/>
        </w:rPr>
      </w:pPr>
      <w:r>
        <w:rPr>
          <w:rFonts w:ascii="Times New Roman" w:hAnsi="Times New Roman"/>
          <w:b/>
          <w:color w:val="000000"/>
          <w:sz w:val="24"/>
          <w:szCs w:val="24"/>
          <w:lang w:eastAsia="ru-RU"/>
        </w:rPr>
        <w:t xml:space="preserve"> </w:t>
      </w:r>
      <w:r>
        <w:rPr>
          <w:rFonts w:ascii="Times New Roman" w:hAnsi="Times New Roman"/>
          <w:b/>
          <w:sz w:val="24"/>
          <w:szCs w:val="24"/>
        </w:rPr>
        <w:t>Нормативно-правовые документы</w:t>
      </w:r>
    </w:p>
    <w:p w:rsidR="000C58CE" w:rsidRDefault="000C58CE" w:rsidP="000C58CE">
      <w:pPr>
        <w:tabs>
          <w:tab w:val="left" w:pos="360"/>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Федеральный закон от 29.12.2012 г. № 273-ФЗ «Об образовании в Российской Федерации» (редакция от 23.07.2013).</w:t>
      </w:r>
    </w:p>
    <w:p w:rsidR="000C58CE" w:rsidRDefault="000C58CE" w:rsidP="000C58CE">
      <w:pPr>
        <w:tabs>
          <w:tab w:val="left" w:pos="360"/>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0C58CE" w:rsidRDefault="000C58CE" w:rsidP="000C58CE">
      <w:pPr>
        <w:tabs>
          <w:tab w:val="left" w:pos="360"/>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Федеральный базисный учебный план для общеобразовательных учреждений РФ (Приказ МО РФ ОТ 09.03.2004 № 1312)</w:t>
      </w:r>
    </w:p>
    <w:p w:rsidR="000C58CE" w:rsidRDefault="000C58CE" w:rsidP="000C58CE">
      <w:pPr>
        <w:tabs>
          <w:tab w:val="left" w:pos="360"/>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2018г.N345”</w:t>
      </w:r>
      <w:r>
        <w:rPr>
          <w:rFonts w:ascii="Times New Roman" w:hAnsi="Times New Roman"/>
          <w:sz w:val="24"/>
          <w:szCs w:val="24"/>
        </w:rPr>
        <w:br/>
        <w:t>5.</w:t>
      </w:r>
      <w:r>
        <w:rPr>
          <w:rFonts w:ascii="Times New Roman" w:hAnsi="Times New Roman"/>
          <w:sz w:val="24"/>
          <w:szCs w:val="24"/>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0C58CE" w:rsidRDefault="000C58CE" w:rsidP="000C58CE">
      <w:pPr>
        <w:tabs>
          <w:tab w:val="left" w:pos="360"/>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0C58CE" w:rsidRDefault="000C58CE" w:rsidP="000C58CE">
      <w:pPr>
        <w:tabs>
          <w:tab w:val="left" w:pos="36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7. </w:t>
      </w:r>
      <w:r>
        <w:rPr>
          <w:rFonts w:ascii="Times New Roman" w:hAnsi="Times New Roman"/>
          <w:color w:val="000000"/>
          <w:sz w:val="24"/>
          <w:szCs w:val="24"/>
        </w:rPr>
        <w:t>Примерная программа по начальному общему образованию по учебному предмету физическая культура.</w:t>
      </w:r>
    </w:p>
    <w:p w:rsidR="000C58CE" w:rsidRDefault="000C58CE" w:rsidP="000C58C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 Авторская программа: В.И. Лях, А.А.Зданевич «Физическая культура» М.: «Просвещение», 2018.</w:t>
      </w:r>
    </w:p>
    <w:p w:rsidR="000C58CE" w:rsidRDefault="000C58CE" w:rsidP="000C58CE">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sz w:val="24"/>
          <w:szCs w:val="24"/>
        </w:rPr>
        <w:t>9. Основная образовательная программа начального общего образования МБОУ Исаевской ООШ на 2019-2020 учебный год.</w:t>
      </w:r>
    </w:p>
    <w:p w:rsidR="000C58CE" w:rsidRDefault="000C58CE" w:rsidP="000C58CE">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10. Учебный план МБОУ Исаевской ООШ на 2019-2020 учебный год.</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b/>
          <w:bCs/>
          <w:iCs/>
          <w:color w:val="000000"/>
          <w:sz w:val="24"/>
          <w:szCs w:val="24"/>
          <w:lang w:eastAsia="ru-RU"/>
        </w:rPr>
        <w:t>Целью</w:t>
      </w:r>
      <w:r>
        <w:rPr>
          <w:rFonts w:ascii="Times New Roman" w:hAnsi="Times New Roman"/>
          <w:i/>
          <w:iCs/>
          <w:color w:val="000000"/>
          <w:sz w:val="24"/>
          <w:szCs w:val="24"/>
          <w:lang w:eastAsia="ru-RU"/>
        </w:rPr>
        <w:t> </w:t>
      </w:r>
      <w:r>
        <w:rPr>
          <w:rFonts w:ascii="Times New Roman" w:hAnsi="Times New Roman"/>
          <w:color w:val="000000"/>
          <w:sz w:val="24"/>
          <w:szCs w:val="24"/>
          <w:lang w:eastAsia="ru-RU"/>
        </w:rPr>
        <w:t>школьного физического воспитания является форми</w:t>
      </w:r>
      <w:r>
        <w:rPr>
          <w:rFonts w:ascii="Times New Roman" w:hAnsi="Times New Roman"/>
          <w:color w:val="000000"/>
          <w:sz w:val="24"/>
          <w:szCs w:val="24"/>
          <w:lang w:eastAsia="ru-RU"/>
        </w:rPr>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Реализация цели учебной программы соотносится с решением следующих образовательных </w:t>
      </w:r>
      <w:r>
        <w:rPr>
          <w:rFonts w:ascii="Times New Roman" w:hAnsi="Times New Roman"/>
          <w:b/>
          <w:bCs/>
          <w:iCs/>
          <w:color w:val="000000"/>
          <w:sz w:val="24"/>
          <w:szCs w:val="24"/>
          <w:lang w:eastAsia="ru-RU"/>
        </w:rPr>
        <w:t>задач:</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формирование первоначальных умений саморегуляции средствами физической культуры;</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овладение школой движений;</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Pr>
          <w:rFonts w:ascii="Times New Roman" w:hAnsi="Times New Roman"/>
          <w:color w:val="000000"/>
          <w:sz w:val="24"/>
          <w:szCs w:val="24"/>
          <w:lang w:eastAsia="ru-RU"/>
        </w:rPr>
        <w:softHyphen/>
        <w:t>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Pr>
          <w:rFonts w:ascii="Times New Roman" w:hAnsi="Times New Roman"/>
          <w:color w:val="000000"/>
          <w:sz w:val="24"/>
          <w:szCs w:val="24"/>
          <w:lang w:eastAsia="ru-RU"/>
        </w:rPr>
        <w:softHyphen/>
        <w:t>национных и кондиционных) способностей;</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выработка представлений об основных видах спорта, снарядах и инвентаре, о соблюдении правил техники безопасности во время занятий;</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формирование установки на сохранение и укрепление здоровья, навыков здорового и безопасного образа жизни;</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приобщение к самостоятельным занятиям физическими упражнениями, подвижными играми, использование их в сво</w:t>
      </w:r>
      <w:r>
        <w:rPr>
          <w:rFonts w:ascii="Times New Roman" w:hAnsi="Times New Roman"/>
          <w:color w:val="000000"/>
          <w:sz w:val="24"/>
          <w:szCs w:val="24"/>
          <w:lang w:eastAsia="ru-RU"/>
        </w:rPr>
        <w:softHyphen/>
        <w:t>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w:t>
      </w:r>
      <w:r>
        <w:rPr>
          <w:rFonts w:ascii="Times New Roman" w:hAnsi="Times New Roman"/>
          <w:color w:val="000000"/>
          <w:sz w:val="24"/>
          <w:szCs w:val="24"/>
          <w:lang w:eastAsia="ru-RU"/>
        </w:rPr>
        <w:softHyphen/>
        <w:t>ления и др.) в ходе двигательной деятельности.</w:t>
      </w:r>
    </w:p>
    <w:p w:rsidR="000C58CE" w:rsidRDefault="000C58CE" w:rsidP="000C58CE">
      <w:pPr>
        <w:shd w:val="clear" w:color="auto" w:fill="FFFFFF"/>
        <w:spacing w:after="0" w:line="240" w:lineRule="auto"/>
        <w:ind w:firstLine="709"/>
        <w:jc w:val="both"/>
        <w:rPr>
          <w:rFonts w:ascii="Times New Roman" w:hAnsi="Times New Roman"/>
          <w:color w:val="000000"/>
          <w:sz w:val="24"/>
          <w:szCs w:val="24"/>
          <w:lang w:eastAsia="ru-RU"/>
        </w:rPr>
      </w:pPr>
      <w:r>
        <w:rPr>
          <w:rFonts w:ascii="Times New Roman" w:hAnsi="Times New Roman"/>
          <w:b/>
          <w:color w:val="000000"/>
          <w:sz w:val="24"/>
          <w:szCs w:val="24"/>
          <w:lang w:eastAsia="ru-RU"/>
        </w:rPr>
        <w:t>Предметом</w:t>
      </w:r>
      <w:r>
        <w:rPr>
          <w:rFonts w:ascii="Times New Roman" w:hAnsi="Times New Roman"/>
          <w:color w:val="000000"/>
          <w:sz w:val="24"/>
          <w:szCs w:val="24"/>
          <w:lang w:eastAsia="ru-RU"/>
        </w:rPr>
        <w:t xml:space="preserve">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rsidR="000C58CE" w:rsidRDefault="000C58CE" w:rsidP="000C58CE">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Формы контроля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Педагогический контроль</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Педагогический контроль - планомерный процесс получения информации о физическом состоянии занимающихся физической культурой и спортом. Он проводится для того, чтобы проверить, насколько соответствует педагогическое воздействие повышению эффективности учено-тренировочных занятий.</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Задачи педагогического контроля: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Оценить эффективность применяемых средств и методов тренировки.</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Выполнить учебную программу занятий.</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Установить контрольные нормативы, оценивающие физическую, техническую, тактическую, теоретическую подготовленность обучающихся.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Выявить динамику развития спортивных результатов и спрогнозировать достижения отдельных обучающихся.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Отобрать талантливых (способных) обучающихся. </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Содержание педагогического контроля:</w:t>
      </w:r>
    </w:p>
    <w:p w:rsidR="000C58CE" w:rsidRDefault="000C58CE" w:rsidP="000C58CE">
      <w:pPr>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 за посещаемостью уроков;</w:t>
      </w:r>
    </w:p>
    <w:p w:rsidR="000C58CE" w:rsidRDefault="000C58CE" w:rsidP="000C58CE">
      <w:pPr>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 за тренировочными нагрузками;</w:t>
      </w:r>
    </w:p>
    <w:p w:rsidR="000C58CE" w:rsidRDefault="000C58CE" w:rsidP="000C58CE">
      <w:pPr>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 за состоянием обучающихся;</w:t>
      </w:r>
    </w:p>
    <w:p w:rsidR="000C58CE" w:rsidRDefault="000C58CE" w:rsidP="000C58CE">
      <w:pPr>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 за техникой упражнений;</w:t>
      </w:r>
    </w:p>
    <w:p w:rsidR="000C58CE" w:rsidRDefault="000C58CE" w:rsidP="000C58CE">
      <w:pPr>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учет спортивных результатов;</w:t>
      </w:r>
    </w:p>
    <w:p w:rsidR="000C58CE" w:rsidRDefault="000C58CE" w:rsidP="000C58CE">
      <w:pPr>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 за поведением во время соревнований.</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Виды педагогического контроля.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w:t>
      </w:r>
      <w:r>
        <w:rPr>
          <w:rFonts w:ascii="Times New Roman" w:eastAsia="Times New Roman" w:hAnsi="Times New Roman"/>
          <w:i/>
          <w:iCs/>
          <w:color w:val="000000"/>
          <w:sz w:val="24"/>
          <w:szCs w:val="24"/>
          <w:lang w:eastAsia="ru-RU"/>
        </w:rPr>
        <w:t>хронометрирование деятельности,</w:t>
      </w:r>
      <w:r>
        <w:rPr>
          <w:rFonts w:ascii="Times New Roman" w:eastAsia="Times New Roman" w:hAnsi="Times New Roman"/>
          <w:color w:val="000000"/>
          <w:sz w:val="24"/>
          <w:szCs w:val="24"/>
          <w:lang w:eastAsia="ru-RU"/>
        </w:rPr>
        <w:t> занимающихся на занятии. С помощью хронометривания измеряют общую и моторную плотность урока. При оценке полученных данных следует иметь в виду, что общая плотность полноценного занятия должна приближаться к 100%. Что касается двигательной плотности, то в зависимости от типа занятия ее показатель может изменяться. Так, на занятиях совершенствования техники действия и развития двигательных качеств она может достигать 70-80%, а при разучивании двигательных действий и формировании знаний, требующих значительных затрат времени на умственную деятельность занимающихся, двигательная плотность может находиться в переделах 50%;</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 </w:t>
      </w:r>
      <w:r>
        <w:rPr>
          <w:rFonts w:ascii="Times New Roman" w:eastAsia="Times New Roman" w:hAnsi="Times New Roman"/>
          <w:i/>
          <w:iCs/>
          <w:color w:val="000000"/>
          <w:sz w:val="24"/>
          <w:szCs w:val="24"/>
          <w:lang w:eastAsia="ru-RU"/>
        </w:rPr>
        <w:t>определение физической нагрузки во время урока. </w:t>
      </w:r>
      <w:r>
        <w:rPr>
          <w:rFonts w:ascii="Times New Roman" w:eastAsia="Times New Roman" w:hAnsi="Times New Roman"/>
          <w:color w:val="000000"/>
          <w:sz w:val="24"/>
          <w:szCs w:val="24"/>
          <w:lang w:eastAsia="ru-RU"/>
        </w:rPr>
        <w:t>Самым распространенным является измерение частоты ударов пульса; пульс измеряют перед подготовительной частью занятия, после нее, перед выполнением и после выполнения упражнений, с помощью которых решаются главные задачи занятия, перед заключительной частью занятия и после нее. Пульс подсчитывают в течение 10 сек. и умножают на 6, чтобы установить количество ударов в минуту. Следует помнить, что изменения ЧСС происходят не только в зависимости от характера и величины мышечной работы, но и под влиянием эмоций, которые на занятиях по физическому воспитанию нередко достигают значительной силы. Важным показателем является период восстановления пульса после нагрузки;</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w:t>
      </w:r>
      <w:r>
        <w:rPr>
          <w:rFonts w:ascii="Times New Roman" w:eastAsia="Times New Roman" w:hAnsi="Times New Roman"/>
          <w:i/>
          <w:iCs/>
          <w:color w:val="000000"/>
          <w:sz w:val="24"/>
          <w:szCs w:val="24"/>
          <w:lang w:eastAsia="ru-RU"/>
        </w:rPr>
        <w:t>контрольные испытания</w:t>
      </w:r>
      <w:r>
        <w:rPr>
          <w:rFonts w:ascii="Times New Roman" w:eastAsia="Times New Roman" w:hAnsi="Times New Roman"/>
          <w:color w:val="000000"/>
          <w:sz w:val="24"/>
          <w:szCs w:val="24"/>
          <w:lang w:eastAsia="ru-RU"/>
        </w:rPr>
        <w:t>. Контрольные испытания позволяют выявить уровень развития отдельных физических качеств, сравнить этот уровень с нормативными показателями и на этой основе составить обоснованные планы направленного развития физических качеств учащихся.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 практике физического воспитания в учебных заведениях используются следующие тесты:</w:t>
      </w:r>
    </w:p>
    <w:p w:rsidR="000C58CE" w:rsidRDefault="000C58CE" w:rsidP="000C58CE">
      <w:pPr>
        <w:numPr>
          <w:ilvl w:val="0"/>
          <w:numId w:val="7"/>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бег на 30,60 и 100 м (оценка скоростных способностей);</w:t>
      </w:r>
    </w:p>
    <w:p w:rsidR="000C58CE" w:rsidRDefault="000C58CE" w:rsidP="000C58CE">
      <w:pPr>
        <w:numPr>
          <w:ilvl w:val="0"/>
          <w:numId w:val="7"/>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прыжок в длину с места (показатель развития силовых способностей мышц ног);</w:t>
      </w:r>
    </w:p>
    <w:p w:rsidR="000C58CE" w:rsidRDefault="000C58CE" w:rsidP="000C58CE">
      <w:pPr>
        <w:numPr>
          <w:ilvl w:val="0"/>
          <w:numId w:val="7"/>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подтягивание в висе (мальчики) и отжимание от пола (девочки) (показатель локальной силовой выносливости);</w:t>
      </w:r>
    </w:p>
    <w:p w:rsidR="000C58CE" w:rsidRDefault="000C58CE" w:rsidP="000C58CE">
      <w:pPr>
        <w:numPr>
          <w:ilvl w:val="0"/>
          <w:numId w:val="7"/>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бег 500 м (девочки) и 1000 м (мальчики) (показатель специальной выносливости);</w:t>
      </w:r>
    </w:p>
    <w:p w:rsidR="000C58CE" w:rsidRDefault="000C58CE" w:rsidP="000C58CE">
      <w:pPr>
        <w:numPr>
          <w:ilvl w:val="0"/>
          <w:numId w:val="7"/>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бег на 2000 м для девочек и на 3000 м для мальчиков (показатель общей выносливости);</w:t>
      </w:r>
    </w:p>
    <w:p w:rsidR="000C58CE" w:rsidRDefault="000C58CE" w:rsidP="000C58CE">
      <w:pPr>
        <w:numPr>
          <w:ilvl w:val="0"/>
          <w:numId w:val="7"/>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подъем туловища из положения лежа «руки за головой» (показатель силовой выносливости мышц туловища) и др.</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w:t>
      </w:r>
      <w:r>
        <w:rPr>
          <w:rFonts w:ascii="Times New Roman" w:eastAsia="Times New Roman" w:hAnsi="Times New Roman"/>
          <w:i/>
          <w:iCs/>
          <w:color w:val="000000"/>
          <w:sz w:val="24"/>
          <w:szCs w:val="24"/>
          <w:lang w:eastAsia="ru-RU"/>
        </w:rPr>
        <w:t>педагогические наблюдения</w:t>
      </w:r>
      <w:r>
        <w:rPr>
          <w:rFonts w:ascii="Times New Roman" w:eastAsia="Times New Roman" w:hAnsi="Times New Roman"/>
          <w:color w:val="000000"/>
          <w:sz w:val="24"/>
          <w:szCs w:val="24"/>
          <w:lang w:eastAsia="ru-RU"/>
        </w:rPr>
        <w:t> за учебно-воспитательным процессом. Наиболее полную информацию о продуктивности занятия дает непосредственное наблюдение за деятельностью преподавателя и занимающихся, а также анализ ее влияния на решение планируемых учебно-воспитательных задач.</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Врачебный контроль</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Врачебный контроль - это комплексное медицинское обследование физического развития и функциональной подготовленности занимающихся к физическим упражнениям. Цель врачебного контроля - изучить состояние здоровья и влияние на организм физических нагрузок.</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Основная форма врачебного контроля - врачебное </w:t>
      </w:r>
      <w:r>
        <w:rPr>
          <w:rFonts w:ascii="Times New Roman" w:eastAsia="Times New Roman" w:hAnsi="Times New Roman"/>
          <w:i/>
          <w:iCs/>
          <w:color w:val="000000"/>
          <w:sz w:val="24"/>
          <w:szCs w:val="24"/>
          <w:lang w:eastAsia="ru-RU"/>
        </w:rPr>
        <w:t>обследование</w:t>
      </w:r>
      <w:r>
        <w:rPr>
          <w:rFonts w:ascii="Times New Roman" w:eastAsia="Times New Roman" w:hAnsi="Times New Roman"/>
          <w:color w:val="000000"/>
          <w:sz w:val="24"/>
          <w:szCs w:val="24"/>
          <w:lang w:eastAsia="ru-RU"/>
        </w:rPr>
        <w:t>, которое дает возможность своевременно выявить отклонения в состоянии здоровья, а также планировать тренировочные нагрузки таким образом, чтобы не нанести вред здоровью обучающихся.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Первичное обследование </w:t>
      </w:r>
      <w:r>
        <w:rPr>
          <w:rFonts w:ascii="Times New Roman" w:eastAsia="Times New Roman" w:hAnsi="Times New Roman"/>
          <w:color w:val="000000"/>
          <w:sz w:val="24"/>
          <w:szCs w:val="24"/>
          <w:lang w:eastAsia="ru-RU"/>
        </w:rPr>
        <w:t>предусматривается перед началом занятий физическим воспитанием в школе (проводится перед поступлением в первый класс). Главная задача -  определение группы здоровья.</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Повторное обследование </w:t>
      </w:r>
      <w:r>
        <w:rPr>
          <w:rFonts w:ascii="Times New Roman" w:eastAsia="Times New Roman" w:hAnsi="Times New Roman"/>
          <w:color w:val="000000"/>
          <w:sz w:val="24"/>
          <w:szCs w:val="24"/>
          <w:lang w:eastAsia="ru-RU"/>
        </w:rPr>
        <w:t>необходимо проводить</w:t>
      </w:r>
      <w:r>
        <w:rPr>
          <w:rFonts w:ascii="Times New Roman" w:eastAsia="Times New Roman" w:hAnsi="Times New Roman"/>
          <w:i/>
          <w:iCs/>
          <w:color w:val="000000"/>
          <w:sz w:val="24"/>
          <w:szCs w:val="24"/>
          <w:lang w:eastAsia="ru-RU"/>
        </w:rPr>
        <w:t> </w:t>
      </w:r>
      <w:r>
        <w:rPr>
          <w:rFonts w:ascii="Times New Roman" w:eastAsia="Times New Roman" w:hAnsi="Times New Roman"/>
          <w:color w:val="000000"/>
          <w:sz w:val="24"/>
          <w:szCs w:val="24"/>
          <w:lang w:eastAsia="ru-RU"/>
        </w:rPr>
        <w:t>один раз в год. Учащиеся, отнесенные по состоянию здоровья к специальной медицинской группе, должны проходить повторный медицинский осмотр в соответствии с предписаниями врача.</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Дополнительные врачебные обследования </w:t>
      </w:r>
      <w:r>
        <w:rPr>
          <w:rFonts w:ascii="Times New Roman" w:eastAsia="Times New Roman" w:hAnsi="Times New Roman"/>
          <w:color w:val="000000"/>
          <w:sz w:val="24"/>
          <w:szCs w:val="24"/>
          <w:lang w:eastAsia="ru-RU"/>
        </w:rPr>
        <w:t>позволяют исключить участие в спортивных соревнованиях учащихся, соревновательная нагрузка для которых могла бы оказать отрицательное воздействие на их здоровье; установить наиболее эффективный режим нагрузок и отдыха; определить состояние здоровья и функциональной подготовленности на данный момент.</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Будущие участники соревнований должны пройти дополнительное врачебное обследование за 2-3 дня до начала соревнований. Участники массовых физкультурно-спортивных мероприятий, проводимых внутри школы, а также участники соревнований по стрельбе, </w:t>
      </w:r>
      <w:r>
        <w:rPr>
          <w:rFonts w:ascii="Times New Roman" w:eastAsia="Times New Roman" w:hAnsi="Times New Roman"/>
          <w:color w:val="000000"/>
          <w:sz w:val="24"/>
          <w:szCs w:val="24"/>
          <w:lang w:eastAsia="ru-RU"/>
        </w:rPr>
        <w:lastRenderedPageBreak/>
        <w:t>шахматам, шашкам и т.п. могут быть допущены до соревнований на основании результатов первичного или повторного осмотра, что, впрочем, не исключает возможности пройти дополнительный осмотр по собственной инициативе.</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u w:val="single"/>
          <w:lang w:eastAsia="ru-RU"/>
        </w:rPr>
        <w:t>Программа медицинского обследования предусматривает:</w:t>
      </w:r>
    </w:p>
    <w:p w:rsidR="000C58CE" w:rsidRDefault="000C58CE" w:rsidP="000C58CE">
      <w:pPr>
        <w:numPr>
          <w:ilvl w:val="0"/>
          <w:numId w:val="8"/>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общий и спортивный анамнез учащихся для получения анкетных данных, сведений о перенесенных заболеваниях и травмах, особенностях физического развития, вредных привычках, формах занятий физическими упражнениями и др.;</w:t>
      </w:r>
    </w:p>
    <w:p w:rsidR="000C58CE" w:rsidRDefault="000C58CE" w:rsidP="000C58CE">
      <w:pPr>
        <w:numPr>
          <w:ilvl w:val="0"/>
          <w:numId w:val="8"/>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наружный осмотр;</w:t>
      </w:r>
    </w:p>
    <w:p w:rsidR="000C58CE" w:rsidRDefault="000C58CE" w:rsidP="000C58CE">
      <w:pPr>
        <w:numPr>
          <w:ilvl w:val="0"/>
          <w:numId w:val="8"/>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антропометрические измерения;</w:t>
      </w:r>
    </w:p>
    <w:p w:rsidR="000C58CE" w:rsidRDefault="000C58CE" w:rsidP="000C58CE">
      <w:pPr>
        <w:numPr>
          <w:ilvl w:val="0"/>
          <w:numId w:val="8"/>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обследование нервной системы, сердечно-сосудистой и дыхательной систем, органов брюшной полости и др.;</w:t>
      </w:r>
    </w:p>
    <w:p w:rsidR="000C58CE" w:rsidRDefault="000C58CE" w:rsidP="000C58CE">
      <w:pPr>
        <w:numPr>
          <w:ilvl w:val="0"/>
          <w:numId w:val="8"/>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проведение функциональной пробы.</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Врачебно-педагогический контроль</w:t>
      </w:r>
    </w:p>
    <w:p w:rsidR="000C58CE" w:rsidRDefault="000C58CE" w:rsidP="000C58CE">
      <w:pPr>
        <w:numPr>
          <w:ilvl w:val="0"/>
          <w:numId w:val="9"/>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Проводится совместно учителем и медицинским работником.</w:t>
      </w:r>
    </w:p>
    <w:p w:rsidR="000C58CE" w:rsidRDefault="000C58CE" w:rsidP="000C58CE">
      <w:pPr>
        <w:numPr>
          <w:ilvl w:val="0"/>
          <w:numId w:val="9"/>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Включает санитарно-гигиенический контроль за местом проведения занятий.</w:t>
      </w:r>
    </w:p>
    <w:p w:rsidR="000C58CE" w:rsidRDefault="000C58CE" w:rsidP="000C58CE">
      <w:pPr>
        <w:numPr>
          <w:ilvl w:val="0"/>
          <w:numId w:val="9"/>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Может включать санитарно-просветительскую работу, пропаганду физической культуры и спорта, здорового образа жизни.        </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САМОКОНТРОЛЬ</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Врачебный контроль и врачебно-педагогические наблюдения дадут лучший результат, если они будут дополнены </w:t>
      </w:r>
      <w:r>
        <w:rPr>
          <w:rFonts w:ascii="Times New Roman" w:eastAsia="Times New Roman" w:hAnsi="Times New Roman"/>
          <w:i/>
          <w:iCs/>
          <w:color w:val="000000"/>
          <w:sz w:val="24"/>
          <w:szCs w:val="24"/>
          <w:lang w:eastAsia="ru-RU"/>
        </w:rPr>
        <w:t>самоконтролем</w:t>
      </w:r>
      <w:r>
        <w:rPr>
          <w:rFonts w:ascii="Times New Roman" w:eastAsia="Times New Roman" w:hAnsi="Times New Roman"/>
          <w:color w:val="000000"/>
          <w:sz w:val="24"/>
          <w:szCs w:val="24"/>
          <w:lang w:eastAsia="ru-RU"/>
        </w:rPr>
        <w:t>.</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r>
        <w:rPr>
          <w:rFonts w:ascii="Times New Roman" w:eastAsia="Times New Roman" w:hAnsi="Times New Roman"/>
          <w:i/>
          <w:iCs/>
          <w:color w:val="000000"/>
          <w:sz w:val="24"/>
          <w:szCs w:val="24"/>
          <w:lang w:eastAsia="ru-RU"/>
        </w:rPr>
        <w:t>Самоконтроль -  это существенное дополнение врачебного контроля</w:t>
      </w:r>
      <w:r>
        <w:rPr>
          <w:rFonts w:ascii="Times New Roman" w:eastAsia="Times New Roman" w:hAnsi="Times New Roman"/>
          <w:color w:val="000000"/>
          <w:sz w:val="24"/>
          <w:szCs w:val="24"/>
          <w:lang w:eastAsia="ru-RU"/>
        </w:rPr>
        <w:t>.</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Главное же его преимущество состоит в том, что занимающиеся, осуществляя повседневные самонаблюдения, могут наглядно ощутить благотворное действие занятий физическими упражнениями на состояние своего здоровья. Удобная форма – дневник самоконтроля. Первоначально необходимо научить детей правильно вести учет отдельных показателей.</w:t>
      </w:r>
    </w:p>
    <w:p w:rsidR="000C58CE" w:rsidRDefault="000C58CE" w:rsidP="000C58CE">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 ведению дневника самоконтроля занимающихся необходимо приучить с самого начала занятий в группе. При этом подробно освещаются цели и задачи самоконтроля, раскрывается значение отдельных показателей объективных и субъективных данных.</w:t>
      </w:r>
    </w:p>
    <w:p w:rsidR="000C58CE" w:rsidRDefault="000C58CE" w:rsidP="000C58CE">
      <w:pPr>
        <w:shd w:val="clear" w:color="auto" w:fill="FFFFFF"/>
        <w:spacing w:after="0" w:line="240" w:lineRule="auto"/>
        <w:ind w:firstLine="709"/>
        <w:jc w:val="both"/>
        <w:rPr>
          <w:rFonts w:ascii="Times New Roman" w:eastAsia="Times New Roman" w:hAnsi="Times New Roman"/>
          <w:b/>
          <w:color w:val="000000"/>
          <w:sz w:val="24"/>
          <w:szCs w:val="24"/>
          <w:lang w:eastAsia="ru-RU"/>
        </w:rPr>
      </w:pPr>
    </w:p>
    <w:p w:rsidR="000C58CE" w:rsidRDefault="000C58CE" w:rsidP="000C58CE">
      <w:pPr>
        <w:shd w:val="clear" w:color="auto" w:fill="FFFFFF"/>
        <w:spacing w:after="0" w:line="240" w:lineRule="auto"/>
        <w:ind w:firstLine="709"/>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Учебно-методический комплекс</w:t>
      </w:r>
    </w:p>
    <w:p w:rsidR="000C58CE" w:rsidRDefault="000C58CE" w:rsidP="000C58CE">
      <w:pPr>
        <w:pStyle w:val="a4"/>
        <w:numPr>
          <w:ilvl w:val="0"/>
          <w:numId w:val="10"/>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 Лях Физическая культура. 1-11 классы. Учебник для общеобразовательных учреждений. М.: «Просвещение», 2018</w:t>
      </w:r>
    </w:p>
    <w:p w:rsidR="00B9390E" w:rsidRDefault="00B9390E" w:rsidP="000C58CE">
      <w:pPr>
        <w:shd w:val="clear" w:color="auto" w:fill="FFFFFF"/>
        <w:spacing w:after="0" w:line="240" w:lineRule="auto"/>
        <w:ind w:firstLine="709"/>
        <w:jc w:val="both"/>
        <w:rPr>
          <w:rFonts w:ascii="Times New Roman" w:hAnsi="Times New Roman"/>
          <w:b/>
          <w:sz w:val="24"/>
          <w:szCs w:val="24"/>
          <w:lang w:eastAsia="ru-RU"/>
        </w:rPr>
      </w:pPr>
    </w:p>
    <w:p w:rsidR="000C58CE" w:rsidRDefault="000C58CE" w:rsidP="000C58CE">
      <w:pPr>
        <w:shd w:val="clear" w:color="auto" w:fill="FFFFFF"/>
        <w:spacing w:after="0" w:line="240" w:lineRule="auto"/>
        <w:ind w:firstLine="709"/>
        <w:jc w:val="both"/>
        <w:rPr>
          <w:rFonts w:ascii="Times New Roman" w:hAnsi="Times New Roman"/>
          <w:b/>
          <w:sz w:val="24"/>
          <w:szCs w:val="24"/>
          <w:lang w:eastAsia="ru-RU"/>
        </w:rPr>
      </w:pPr>
    </w:p>
    <w:p w:rsidR="00262F0C" w:rsidRDefault="00262F0C" w:rsidP="00E6027E">
      <w:pPr>
        <w:shd w:val="clear" w:color="auto" w:fill="FFFFFF"/>
        <w:spacing w:after="0" w:line="240" w:lineRule="auto"/>
        <w:ind w:firstLine="709"/>
        <w:jc w:val="center"/>
        <w:rPr>
          <w:rFonts w:ascii="Times New Roman" w:eastAsiaTheme="minorHAnsi" w:hAnsi="Times New Roman"/>
          <w:b/>
          <w:bCs/>
          <w:iCs/>
          <w:color w:val="000000"/>
          <w:spacing w:val="-4"/>
          <w:sz w:val="24"/>
          <w:szCs w:val="24"/>
          <w:lang w:eastAsia="ru-RU"/>
        </w:rPr>
      </w:pPr>
      <w:r>
        <w:rPr>
          <w:rFonts w:ascii="Times New Roman" w:eastAsiaTheme="minorHAnsi" w:hAnsi="Times New Roman"/>
          <w:b/>
          <w:bCs/>
          <w:iCs/>
          <w:color w:val="000000"/>
          <w:spacing w:val="-4"/>
          <w:sz w:val="24"/>
          <w:szCs w:val="24"/>
          <w:lang w:eastAsia="ru-RU"/>
        </w:rPr>
        <w:br w:type="page"/>
      </w:r>
    </w:p>
    <w:p w:rsidR="00E80CDB" w:rsidRPr="000C58CE" w:rsidRDefault="00E80CDB" w:rsidP="00E6027E">
      <w:pPr>
        <w:shd w:val="clear" w:color="auto" w:fill="FFFFFF"/>
        <w:spacing w:after="0" w:line="240" w:lineRule="auto"/>
        <w:ind w:firstLine="709"/>
        <w:jc w:val="center"/>
        <w:rPr>
          <w:rFonts w:ascii="Times New Roman" w:eastAsiaTheme="minorHAnsi" w:hAnsi="Times New Roman"/>
          <w:b/>
          <w:bCs/>
          <w:iCs/>
          <w:color w:val="000000"/>
          <w:spacing w:val="-4"/>
          <w:sz w:val="24"/>
          <w:szCs w:val="24"/>
          <w:lang w:eastAsia="ru-RU"/>
        </w:rPr>
      </w:pPr>
      <w:r w:rsidRPr="000C58CE">
        <w:rPr>
          <w:rFonts w:ascii="Times New Roman" w:eastAsiaTheme="minorHAnsi" w:hAnsi="Times New Roman"/>
          <w:b/>
          <w:bCs/>
          <w:iCs/>
          <w:color w:val="000000"/>
          <w:spacing w:val="-4"/>
          <w:sz w:val="24"/>
          <w:szCs w:val="24"/>
          <w:lang w:eastAsia="ru-RU"/>
        </w:rPr>
        <w:lastRenderedPageBreak/>
        <w:t>Планируемые результаты освоения учебного предмета и система их оценки</w:t>
      </w:r>
    </w:p>
    <w:p w:rsidR="00E80CDB" w:rsidRPr="000C58CE" w:rsidRDefault="00E80CDB" w:rsidP="000C58CE">
      <w:pPr>
        <w:spacing w:after="0" w:line="240" w:lineRule="auto"/>
        <w:ind w:firstLine="709"/>
        <w:jc w:val="both"/>
        <w:rPr>
          <w:rFonts w:ascii="Times New Roman" w:eastAsia="Times New Roman" w:hAnsi="Times New Roman"/>
          <w:b/>
          <w:sz w:val="24"/>
          <w:szCs w:val="24"/>
        </w:rPr>
      </w:pPr>
      <w:r w:rsidRPr="000C58CE">
        <w:rPr>
          <w:rFonts w:ascii="Times New Roman" w:eastAsia="Times New Roman" w:hAnsi="Times New Roman"/>
          <w:b/>
          <w:sz w:val="24"/>
          <w:szCs w:val="24"/>
        </w:rPr>
        <w:t>Личностные, метапредметные, предметные результаты</w:t>
      </w:r>
    </w:p>
    <w:p w:rsidR="00E80CDB" w:rsidRPr="000C58CE" w:rsidRDefault="00E80CDB" w:rsidP="000C58CE">
      <w:pPr>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sz w:val="24"/>
          <w:szCs w:val="24"/>
        </w:rPr>
        <w:t>Результаты освоения программного материала по предме</w:t>
      </w:r>
      <w:r w:rsidRPr="000C58CE">
        <w:rPr>
          <w:rFonts w:ascii="Times New Roman" w:eastAsia="Times New Roman" w:hAnsi="Times New Roman"/>
          <w:sz w:val="24"/>
          <w:szCs w:val="24"/>
        </w:rPr>
        <w:softHyphen/>
        <w:t>ту «Физическая культура» в основной школе оцениваются по трем базовым уровням, исходя из принципа «общее — част</w:t>
      </w:r>
      <w:r w:rsidRPr="000C58CE">
        <w:rPr>
          <w:rFonts w:ascii="Times New Roman" w:eastAsia="Times New Roman" w:hAnsi="Times New Roman"/>
          <w:sz w:val="24"/>
          <w:szCs w:val="24"/>
        </w:rPr>
        <w:softHyphen/>
        <w:t>ное — конкретное», и представлены соответственно метапредметными, предметными и личностными результатами.</w:t>
      </w:r>
    </w:p>
    <w:p w:rsidR="00E80CDB" w:rsidRPr="000C58CE" w:rsidRDefault="00E80CDB" w:rsidP="000C58CE">
      <w:pPr>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b/>
          <w:bCs/>
          <w:sz w:val="24"/>
          <w:szCs w:val="24"/>
        </w:rPr>
        <w:t>Личностные результаты</w:t>
      </w:r>
      <w:r w:rsidRPr="000C58CE">
        <w:rPr>
          <w:rFonts w:ascii="Times New Roman" w:eastAsia="Times New Roman" w:hAnsi="Times New Roman"/>
          <w:sz w:val="24"/>
          <w:szCs w:val="24"/>
        </w:rPr>
        <w:t xml:space="preserve">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w:t>
      </w:r>
      <w:r w:rsidRPr="000C58CE">
        <w:rPr>
          <w:rFonts w:ascii="Times New Roman" w:eastAsia="Times New Roman" w:hAnsi="Times New Roman"/>
          <w:sz w:val="24"/>
          <w:szCs w:val="24"/>
        </w:rPr>
        <w:softHyphen/>
        <w:t>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E80CDB" w:rsidRPr="000C58CE" w:rsidRDefault="00E80CDB" w:rsidP="000C58CE">
      <w:pPr>
        <w:keepLines/>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sz w:val="24"/>
          <w:szCs w:val="24"/>
        </w:rPr>
        <w:t>владение умением оценивать ситуацию и оперативно принимать решения, находить адекватные способы по</w:t>
      </w:r>
      <w:r w:rsidRPr="000C58CE">
        <w:rPr>
          <w:rFonts w:ascii="Times New Roman" w:eastAsia="Times New Roman" w:hAnsi="Times New Roman"/>
          <w:sz w:val="24"/>
          <w:szCs w:val="24"/>
        </w:rPr>
        <w:softHyphen/>
        <w:t>ведения и взаимодействия с партнерами во время учеб</w:t>
      </w:r>
      <w:r w:rsidRPr="000C58CE">
        <w:rPr>
          <w:rFonts w:ascii="Times New Roman" w:eastAsia="Times New Roman" w:hAnsi="Times New Roman"/>
          <w:sz w:val="24"/>
          <w:szCs w:val="24"/>
        </w:rPr>
        <w:softHyphen/>
        <w:t xml:space="preserve">ной и игровой деятельности. </w:t>
      </w:r>
      <w:r w:rsidRPr="000C58CE">
        <w:rPr>
          <w:rFonts w:ascii="Times New Roman" w:eastAsia="Times New Roman" w:hAnsi="Times New Roman"/>
          <w:b/>
          <w:bCs/>
          <w:i/>
          <w:iCs/>
          <w:sz w:val="24"/>
          <w:szCs w:val="24"/>
        </w:rPr>
        <w:t>В области физической культуры:</w:t>
      </w:r>
    </w:p>
    <w:p w:rsidR="00E80CDB" w:rsidRPr="000C58CE" w:rsidRDefault="00E80CDB" w:rsidP="000C58CE">
      <w:pPr>
        <w:numPr>
          <w:ilvl w:val="0"/>
          <w:numId w:val="5"/>
        </w:numPr>
        <w:tabs>
          <w:tab w:val="left" w:pos="611"/>
        </w:tabs>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sz w:val="24"/>
          <w:szCs w:val="24"/>
        </w:rPr>
        <w:t>владение навыками выполнения жизненно важных дви</w:t>
      </w:r>
      <w:r w:rsidRPr="000C58CE">
        <w:rPr>
          <w:rFonts w:ascii="Times New Roman" w:eastAsia="Times New Roman" w:hAnsi="Times New Roman"/>
          <w:sz w:val="24"/>
          <w:szCs w:val="24"/>
        </w:rPr>
        <w:softHyphen/>
        <w:t>гательных умений (ходьба, бег, прыжки, лазанья и др.) различными способами, в различных изменяющихся внешних условиях;</w:t>
      </w:r>
    </w:p>
    <w:p w:rsidR="00E80CDB" w:rsidRPr="000C58CE" w:rsidRDefault="00E80CDB" w:rsidP="000C58CE">
      <w:pPr>
        <w:numPr>
          <w:ilvl w:val="0"/>
          <w:numId w:val="5"/>
        </w:numPr>
        <w:tabs>
          <w:tab w:val="left" w:pos="640"/>
        </w:tabs>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sz w:val="24"/>
          <w:szCs w:val="24"/>
        </w:rPr>
        <w:t>владение навыками выполнения разнообразных физи</w:t>
      </w:r>
      <w:r w:rsidRPr="000C58CE">
        <w:rPr>
          <w:rFonts w:ascii="Times New Roman" w:eastAsia="Times New Roman" w:hAnsi="Times New Roman"/>
          <w:sz w:val="24"/>
          <w:szCs w:val="24"/>
        </w:rPr>
        <w:softHyphen/>
        <w:t>ческих упражнений различной функциональной на</w:t>
      </w:r>
      <w:r w:rsidRPr="000C58CE">
        <w:rPr>
          <w:rFonts w:ascii="Times New Roman" w:eastAsia="Times New Roman" w:hAnsi="Times New Roman"/>
          <w:sz w:val="24"/>
          <w:szCs w:val="24"/>
        </w:rPr>
        <w:softHyphen/>
        <w:t>правленности, технических действий базовых видов спорта, а также применения их в игровой и соревнова</w:t>
      </w:r>
      <w:r w:rsidRPr="000C58CE">
        <w:rPr>
          <w:rFonts w:ascii="Times New Roman" w:eastAsia="Times New Roman" w:hAnsi="Times New Roman"/>
          <w:sz w:val="24"/>
          <w:szCs w:val="24"/>
        </w:rPr>
        <w:softHyphen/>
        <w:t>тельной деятельности;</w:t>
      </w:r>
    </w:p>
    <w:p w:rsidR="00E80CDB" w:rsidRPr="000C58CE" w:rsidRDefault="00E80CDB" w:rsidP="000C58CE">
      <w:pPr>
        <w:numPr>
          <w:ilvl w:val="0"/>
          <w:numId w:val="5"/>
        </w:numPr>
        <w:tabs>
          <w:tab w:val="left" w:pos="635"/>
        </w:tabs>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sz w:val="24"/>
          <w:szCs w:val="24"/>
        </w:rPr>
        <w:t>умение максимально проявлять физические способно</w:t>
      </w:r>
      <w:r w:rsidRPr="000C58CE">
        <w:rPr>
          <w:rFonts w:ascii="Times New Roman" w:eastAsia="Times New Roman" w:hAnsi="Times New Roman"/>
          <w:sz w:val="24"/>
          <w:szCs w:val="24"/>
        </w:rPr>
        <w:softHyphen/>
        <w:t>сти (качества) при выполнении тестовых упражнений по физической культуре.</w:t>
      </w:r>
    </w:p>
    <w:p w:rsidR="00E80CDB" w:rsidRPr="000C58CE" w:rsidRDefault="00E80CDB" w:rsidP="000C58CE">
      <w:pPr>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b/>
          <w:bCs/>
          <w:sz w:val="24"/>
          <w:szCs w:val="24"/>
        </w:rPr>
        <w:t>Метапредметные результаты</w:t>
      </w:r>
      <w:r w:rsidRPr="000C58CE">
        <w:rPr>
          <w:rFonts w:ascii="Times New Roman" w:eastAsia="Times New Roman" w:hAnsi="Times New Roman"/>
          <w:sz w:val="24"/>
          <w:szCs w:val="24"/>
        </w:rPr>
        <w:t xml:space="preserve"> характеризуют уровень сформированности качественных универсальных способностей учащихся, проявляющихся в активном применении знаний и уме</w:t>
      </w:r>
      <w:r w:rsidRPr="000C58CE">
        <w:rPr>
          <w:rFonts w:ascii="Times New Roman" w:eastAsia="Times New Roman" w:hAnsi="Times New Roman"/>
          <w:sz w:val="24"/>
          <w:szCs w:val="24"/>
        </w:rPr>
        <w:softHyphen/>
        <w:t>ний в познавательной и предметно-практической деятельности. Приобретенные на базе освоения содержания предмета «Физи</w:t>
      </w:r>
      <w:r w:rsidRPr="000C58CE">
        <w:rPr>
          <w:rFonts w:ascii="Times New Roman" w:eastAsia="Times New Roman" w:hAnsi="Times New Roman"/>
          <w:sz w:val="24"/>
          <w:szCs w:val="24"/>
        </w:rPr>
        <w:softHyphen/>
        <w:t>ческая культура», в единстве с освоением программного матери</w:t>
      </w:r>
      <w:r w:rsidRPr="000C58CE">
        <w:rPr>
          <w:rFonts w:ascii="Times New Roman" w:eastAsia="Times New Roman" w:hAnsi="Times New Roman"/>
          <w:sz w:val="24"/>
          <w:szCs w:val="24"/>
        </w:rPr>
        <w:softHyphen/>
        <w:t>ала других образовательных дисциплин, универсальные способ</w:t>
      </w:r>
      <w:r w:rsidRPr="000C58CE">
        <w:rPr>
          <w:rFonts w:ascii="Times New Roman" w:eastAsia="Times New Roman" w:hAnsi="Times New Roman"/>
          <w:sz w:val="24"/>
          <w:szCs w:val="24"/>
        </w:rPr>
        <w:softHyphen/>
        <w:t>ности потребуются как в рамках образовательного процесса (уме</w:t>
      </w:r>
      <w:r w:rsidRPr="000C58CE">
        <w:rPr>
          <w:rFonts w:ascii="Times New Roman" w:eastAsia="Times New Roman" w:hAnsi="Times New Roman"/>
          <w:sz w:val="24"/>
          <w:szCs w:val="24"/>
        </w:rPr>
        <w:softHyphen/>
        <w:t>ние учиться), так и в реальной повседневной жизни учащихся.</w:t>
      </w:r>
    </w:p>
    <w:p w:rsidR="00E80CDB" w:rsidRPr="000C58CE" w:rsidRDefault="00E80CDB" w:rsidP="000C58CE">
      <w:pPr>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b/>
          <w:bCs/>
          <w:sz w:val="24"/>
          <w:szCs w:val="24"/>
        </w:rPr>
        <w:t>Предметные результаты</w:t>
      </w:r>
      <w:r w:rsidRPr="000C58CE">
        <w:rPr>
          <w:rFonts w:ascii="Times New Roman" w:eastAsia="Times New Roman" w:hAnsi="Times New Roman"/>
          <w:sz w:val="24"/>
          <w:szCs w:val="24"/>
        </w:rPr>
        <w:t xml:space="preserve"> характеризуют опыт учащихся в творческой двигательной деятельности, который приобретает</w:t>
      </w:r>
      <w:r w:rsidRPr="000C58CE">
        <w:rPr>
          <w:rFonts w:ascii="Times New Roman" w:eastAsia="Times New Roman" w:hAnsi="Times New Roman"/>
          <w:sz w:val="24"/>
          <w:szCs w:val="24"/>
        </w:rPr>
        <w:softHyphen/>
        <w:t>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w:t>
      </w:r>
      <w:r w:rsidRPr="000C58CE">
        <w:rPr>
          <w:rFonts w:ascii="Times New Roman" w:eastAsia="Times New Roman" w:hAnsi="Times New Roman"/>
          <w:sz w:val="24"/>
          <w:szCs w:val="24"/>
        </w:rPr>
        <w:softHyphen/>
        <w:t>чески их применять при решении практических задач, свя</w:t>
      </w:r>
      <w:r w:rsidRPr="000C58CE">
        <w:rPr>
          <w:rFonts w:ascii="Times New Roman" w:eastAsia="Times New Roman" w:hAnsi="Times New Roman"/>
          <w:sz w:val="24"/>
          <w:szCs w:val="24"/>
        </w:rPr>
        <w:softHyphen/>
        <w:t>занных с организацией и проведением самостоятельных заня</w:t>
      </w:r>
      <w:r w:rsidRPr="000C58CE">
        <w:rPr>
          <w:rFonts w:ascii="Times New Roman" w:eastAsia="Times New Roman" w:hAnsi="Times New Roman"/>
          <w:sz w:val="24"/>
          <w:szCs w:val="24"/>
        </w:rPr>
        <w:softHyphen/>
        <w:t>тий физической культурой.</w:t>
      </w:r>
    </w:p>
    <w:p w:rsidR="00E80CDB" w:rsidRPr="000C58CE" w:rsidRDefault="00E80CDB" w:rsidP="000C58CE">
      <w:pPr>
        <w:spacing w:after="0" w:line="240" w:lineRule="auto"/>
        <w:ind w:firstLine="709"/>
        <w:jc w:val="both"/>
        <w:rPr>
          <w:rFonts w:ascii="Times New Roman" w:eastAsia="Times New Roman" w:hAnsi="Times New Roman"/>
          <w:sz w:val="24"/>
          <w:szCs w:val="24"/>
        </w:rPr>
      </w:pPr>
      <w:r w:rsidRPr="000C58CE">
        <w:rPr>
          <w:rFonts w:ascii="Times New Roman" w:eastAsia="Times New Roman" w:hAnsi="Times New Roman"/>
          <w:sz w:val="24"/>
          <w:szCs w:val="24"/>
        </w:rPr>
        <w:t xml:space="preserve">Предметные результаты, так </w:t>
      </w:r>
      <w:r w:rsidR="000C58CE" w:rsidRPr="000C58CE">
        <w:rPr>
          <w:rFonts w:ascii="Times New Roman" w:eastAsia="Times New Roman" w:hAnsi="Times New Roman"/>
          <w:sz w:val="24"/>
          <w:szCs w:val="24"/>
        </w:rPr>
        <w:t>же,</w:t>
      </w:r>
      <w:r w:rsidRPr="000C58CE">
        <w:rPr>
          <w:rFonts w:ascii="Times New Roman" w:eastAsia="Times New Roman" w:hAnsi="Times New Roman"/>
          <w:sz w:val="24"/>
          <w:szCs w:val="24"/>
        </w:rPr>
        <w:t xml:space="preserve"> как и метапредметные, проявляются в разных областях культуры.</w:t>
      </w:r>
    </w:p>
    <w:p w:rsidR="00E80CDB" w:rsidRPr="000C58CE" w:rsidRDefault="00E80CDB" w:rsidP="000C58CE">
      <w:pPr>
        <w:autoSpaceDE w:val="0"/>
        <w:autoSpaceDN w:val="0"/>
        <w:adjustRightInd w:val="0"/>
        <w:spacing w:after="0" w:line="240" w:lineRule="auto"/>
        <w:ind w:firstLine="709"/>
        <w:jc w:val="both"/>
        <w:rPr>
          <w:rFonts w:ascii="Times New Roman" w:eastAsia="Times New Roman" w:hAnsi="Times New Roman"/>
          <w:b/>
          <w:bCs/>
          <w:i/>
          <w:iCs/>
          <w:sz w:val="24"/>
          <w:szCs w:val="24"/>
        </w:rPr>
      </w:pPr>
    </w:p>
    <w:p w:rsidR="0028470E" w:rsidRPr="000C58CE" w:rsidRDefault="0028470E" w:rsidP="000C58CE">
      <w:pPr>
        <w:shd w:val="clear" w:color="auto" w:fill="FFFFFF"/>
        <w:spacing w:after="0" w:line="240" w:lineRule="auto"/>
        <w:ind w:firstLine="709"/>
        <w:jc w:val="both"/>
        <w:rPr>
          <w:rFonts w:ascii="Times New Roman" w:hAnsi="Times New Roman"/>
          <w:b/>
          <w:bCs/>
          <w:iCs/>
          <w:color w:val="000000"/>
          <w:spacing w:val="-4"/>
          <w:sz w:val="24"/>
          <w:szCs w:val="24"/>
          <w:lang w:eastAsia="ru-RU"/>
        </w:rPr>
      </w:pPr>
      <w:r w:rsidRPr="000C58CE">
        <w:rPr>
          <w:rFonts w:ascii="Times New Roman" w:hAnsi="Times New Roman"/>
          <w:b/>
          <w:bCs/>
          <w:iCs/>
          <w:color w:val="000000"/>
          <w:spacing w:val="-4"/>
          <w:sz w:val="24"/>
          <w:szCs w:val="24"/>
          <w:lang w:eastAsia="ru-RU"/>
        </w:rPr>
        <w:t>Результаты освоения учебного предмета и система их оценки</w:t>
      </w:r>
    </w:p>
    <w:p w:rsidR="0028470E" w:rsidRPr="000C58CE" w:rsidRDefault="0028470E" w:rsidP="000C58CE">
      <w:pPr>
        <w:shd w:val="clear" w:color="auto" w:fill="FFFFFF"/>
        <w:spacing w:after="0" w:line="240" w:lineRule="auto"/>
        <w:ind w:firstLine="709"/>
        <w:jc w:val="both"/>
        <w:rPr>
          <w:rFonts w:ascii="Times New Roman" w:hAnsi="Times New Roman"/>
          <w:bCs/>
          <w:spacing w:val="-5"/>
          <w:sz w:val="24"/>
          <w:szCs w:val="24"/>
          <w:lang w:eastAsia="ru-RU"/>
        </w:rPr>
      </w:pPr>
      <w:r w:rsidRPr="000C58CE">
        <w:rPr>
          <w:rFonts w:ascii="Times New Roman" w:hAnsi="Times New Roman"/>
          <w:sz w:val="24"/>
          <w:szCs w:val="24"/>
          <w:lang w:eastAsia="ru-RU"/>
        </w:rPr>
        <w:t> </w:t>
      </w:r>
      <w:r w:rsidRPr="000C58CE">
        <w:rPr>
          <w:rFonts w:ascii="Times New Roman" w:hAnsi="Times New Roman"/>
          <w:b/>
          <w:i/>
          <w:iCs/>
          <w:spacing w:val="-8"/>
          <w:sz w:val="24"/>
          <w:szCs w:val="24"/>
          <w:lang w:eastAsia="ru-RU"/>
        </w:rPr>
        <w:t xml:space="preserve">Требования </w:t>
      </w:r>
      <w:r w:rsidRPr="000C58CE">
        <w:rPr>
          <w:rFonts w:ascii="Times New Roman" w:hAnsi="Times New Roman"/>
          <w:b/>
          <w:i/>
          <w:spacing w:val="-8"/>
          <w:sz w:val="24"/>
          <w:szCs w:val="24"/>
          <w:lang w:eastAsia="ru-RU"/>
        </w:rPr>
        <w:t>к знаниям.</w:t>
      </w:r>
      <w:r w:rsidR="000C58CE">
        <w:rPr>
          <w:rFonts w:ascii="Times New Roman" w:hAnsi="Times New Roman"/>
          <w:b/>
          <w:i/>
          <w:spacing w:val="-8"/>
          <w:sz w:val="24"/>
          <w:szCs w:val="24"/>
          <w:lang w:eastAsia="ru-RU"/>
        </w:rPr>
        <w:t xml:space="preserve"> </w:t>
      </w:r>
      <w:r w:rsidRPr="000C58CE">
        <w:rPr>
          <w:rFonts w:ascii="Times New Roman" w:hAnsi="Times New Roman"/>
          <w:bCs/>
          <w:spacing w:val="-8"/>
          <w:sz w:val="24"/>
          <w:szCs w:val="24"/>
          <w:lang w:eastAsia="ru-RU"/>
        </w:rPr>
        <w:t xml:space="preserve">Правила безопасного поведения на </w:t>
      </w:r>
      <w:r w:rsidRPr="000C58CE">
        <w:rPr>
          <w:rFonts w:ascii="Times New Roman" w:hAnsi="Times New Roman"/>
          <w:bCs/>
          <w:spacing w:val="-7"/>
          <w:sz w:val="24"/>
          <w:szCs w:val="24"/>
          <w:lang w:eastAsia="ru-RU"/>
        </w:rPr>
        <w:t>занятиях по физическому воспитанию. Значение физкультурных и спортивных занятий по физическому воспитанию для профес</w:t>
      </w:r>
      <w:r w:rsidRPr="000C58CE">
        <w:rPr>
          <w:rFonts w:ascii="Times New Roman" w:hAnsi="Times New Roman"/>
          <w:bCs/>
          <w:spacing w:val="-10"/>
          <w:sz w:val="24"/>
          <w:szCs w:val="24"/>
          <w:lang w:eastAsia="ru-RU"/>
        </w:rPr>
        <w:t>сиональной деятельности, понятие о профессионально-приклад</w:t>
      </w:r>
      <w:r w:rsidRPr="000C58CE">
        <w:rPr>
          <w:rFonts w:ascii="Times New Roman" w:hAnsi="Times New Roman"/>
          <w:bCs/>
          <w:spacing w:val="-5"/>
          <w:sz w:val="24"/>
          <w:szCs w:val="24"/>
          <w:lang w:eastAsia="ru-RU"/>
        </w:rPr>
        <w:t>ной физической подготовке, правила использования физических упражнений с целью подготовки профессии. Упражнения и комплексы упражнений для самостоятельного развития физи</w:t>
      </w:r>
      <w:r w:rsidRPr="000C58CE">
        <w:rPr>
          <w:rFonts w:ascii="Times New Roman" w:hAnsi="Times New Roman"/>
          <w:bCs/>
          <w:spacing w:val="-6"/>
          <w:sz w:val="24"/>
          <w:szCs w:val="24"/>
          <w:lang w:eastAsia="ru-RU"/>
        </w:rPr>
        <w:t xml:space="preserve">ческих качеств. Понятие о допустимой и оптимальной нагрузке. </w:t>
      </w:r>
      <w:r w:rsidRPr="000C58CE">
        <w:rPr>
          <w:rFonts w:ascii="Times New Roman" w:hAnsi="Times New Roman"/>
          <w:bCs/>
          <w:spacing w:val="-8"/>
          <w:sz w:val="24"/>
          <w:szCs w:val="24"/>
          <w:lang w:eastAsia="ru-RU"/>
        </w:rPr>
        <w:t>Правила самоконтроля при занятиях физическими упражнения</w:t>
      </w:r>
      <w:r w:rsidRPr="000C58CE">
        <w:rPr>
          <w:rFonts w:ascii="Times New Roman" w:hAnsi="Times New Roman"/>
          <w:bCs/>
          <w:spacing w:val="-6"/>
          <w:sz w:val="24"/>
          <w:szCs w:val="24"/>
          <w:lang w:eastAsia="ru-RU"/>
        </w:rPr>
        <w:t xml:space="preserve">ми. Требования здорового образа жизни к чередованию работы </w:t>
      </w:r>
      <w:r w:rsidRPr="000C58CE">
        <w:rPr>
          <w:rFonts w:ascii="Times New Roman" w:hAnsi="Times New Roman"/>
          <w:bCs/>
          <w:spacing w:val="-5"/>
          <w:sz w:val="24"/>
          <w:szCs w:val="24"/>
          <w:lang w:eastAsia="ru-RU"/>
        </w:rPr>
        <w:t>и отдыха, гигиене питания. Пагубное влияние вредных привычек на физическое состояние и здоровье человека.</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b/>
          <w:bCs/>
          <w:i/>
          <w:spacing w:val="-6"/>
          <w:sz w:val="24"/>
          <w:szCs w:val="24"/>
          <w:lang w:eastAsia="ru-RU"/>
        </w:rPr>
        <w:lastRenderedPageBreak/>
        <w:t>Требования к двигательным навыкам и умениям:</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b/>
          <w:bCs/>
          <w:spacing w:val="-8"/>
          <w:sz w:val="24"/>
          <w:szCs w:val="24"/>
          <w:u w:val="single"/>
          <w:lang w:eastAsia="ru-RU"/>
        </w:rPr>
        <w:t>Гимнастика:</w:t>
      </w:r>
      <w:r w:rsidRPr="000C58CE">
        <w:rPr>
          <w:rFonts w:ascii="Times New Roman" w:hAnsi="Times New Roman"/>
          <w:bCs/>
          <w:spacing w:val="-8"/>
          <w:sz w:val="24"/>
          <w:szCs w:val="24"/>
          <w:lang w:eastAsia="ru-RU"/>
        </w:rPr>
        <w:t xml:space="preserve"> стойка на голове и руках силой (мальчики); кувырок вперед, назад, пово</w:t>
      </w:r>
      <w:r w:rsidRPr="000C58CE">
        <w:rPr>
          <w:rFonts w:ascii="Times New Roman" w:hAnsi="Times New Roman"/>
          <w:bCs/>
          <w:spacing w:val="-7"/>
          <w:sz w:val="24"/>
          <w:szCs w:val="24"/>
          <w:lang w:eastAsia="ru-RU"/>
        </w:rPr>
        <w:t xml:space="preserve">рот в полуприседе на бревне, комплекс упражнений стретчинга, </w:t>
      </w:r>
      <w:r w:rsidRPr="000C58CE">
        <w:rPr>
          <w:rFonts w:ascii="Times New Roman" w:hAnsi="Times New Roman"/>
          <w:bCs/>
          <w:spacing w:val="-5"/>
          <w:sz w:val="24"/>
          <w:szCs w:val="24"/>
          <w:lang w:eastAsia="ru-RU"/>
        </w:rPr>
        <w:t>мини-комплекс ритмической гимнастики (девочки).</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b/>
          <w:bCs/>
          <w:spacing w:val="-7"/>
          <w:sz w:val="24"/>
          <w:szCs w:val="24"/>
          <w:u w:val="single"/>
          <w:lang w:eastAsia="ru-RU"/>
        </w:rPr>
        <w:t xml:space="preserve">Спортивные </w:t>
      </w:r>
      <w:r w:rsidR="000C58CE" w:rsidRPr="000C58CE">
        <w:rPr>
          <w:rFonts w:ascii="Times New Roman" w:hAnsi="Times New Roman"/>
          <w:b/>
          <w:bCs/>
          <w:spacing w:val="-7"/>
          <w:sz w:val="24"/>
          <w:szCs w:val="24"/>
          <w:u w:val="single"/>
          <w:lang w:eastAsia="ru-RU"/>
        </w:rPr>
        <w:t>игры:</w:t>
      </w:r>
      <w:r w:rsidR="000C58CE" w:rsidRPr="000C58CE">
        <w:rPr>
          <w:rFonts w:ascii="Times New Roman" w:hAnsi="Times New Roman"/>
          <w:b/>
          <w:bCs/>
          <w:i/>
          <w:spacing w:val="-7"/>
          <w:sz w:val="24"/>
          <w:szCs w:val="24"/>
          <w:lang w:eastAsia="ru-RU"/>
        </w:rPr>
        <w:t xml:space="preserve"> баскетбол</w:t>
      </w:r>
      <w:r w:rsidRPr="000C58CE">
        <w:rPr>
          <w:rFonts w:ascii="Times New Roman" w:hAnsi="Times New Roman"/>
          <w:bCs/>
          <w:spacing w:val="-7"/>
          <w:sz w:val="24"/>
          <w:szCs w:val="24"/>
          <w:lang w:eastAsia="ru-RU"/>
        </w:rPr>
        <w:t xml:space="preserve"> (передача мяча в движении, ведение попеременно правой и левой рукой, персональная защи</w:t>
      </w:r>
      <w:r w:rsidRPr="000C58CE">
        <w:rPr>
          <w:rFonts w:ascii="Times New Roman" w:hAnsi="Times New Roman"/>
          <w:bCs/>
          <w:spacing w:val="-5"/>
          <w:sz w:val="24"/>
          <w:szCs w:val="24"/>
          <w:lang w:eastAsia="ru-RU"/>
        </w:rPr>
        <w:t>та, броски мяча по кольцу после ведения и двух шагов, двусто</w:t>
      </w:r>
      <w:r w:rsidRPr="000C58CE">
        <w:rPr>
          <w:rFonts w:ascii="Times New Roman" w:hAnsi="Times New Roman"/>
          <w:bCs/>
          <w:spacing w:val="-6"/>
          <w:sz w:val="24"/>
          <w:szCs w:val="24"/>
          <w:lang w:eastAsia="ru-RU"/>
        </w:rPr>
        <w:t xml:space="preserve">ронняя игра); </w:t>
      </w:r>
      <w:r w:rsidRPr="000C58CE">
        <w:rPr>
          <w:rFonts w:ascii="Times New Roman" w:hAnsi="Times New Roman"/>
          <w:b/>
          <w:bCs/>
          <w:i/>
          <w:spacing w:val="-6"/>
          <w:sz w:val="24"/>
          <w:szCs w:val="24"/>
          <w:lang w:eastAsia="ru-RU"/>
        </w:rPr>
        <w:t>волейбол</w:t>
      </w:r>
      <w:r w:rsidRPr="000C58CE">
        <w:rPr>
          <w:rFonts w:ascii="Times New Roman" w:hAnsi="Times New Roman"/>
          <w:bCs/>
          <w:spacing w:val="-6"/>
          <w:sz w:val="24"/>
          <w:szCs w:val="24"/>
          <w:lang w:eastAsia="ru-RU"/>
        </w:rPr>
        <w:t xml:space="preserve"> (передача мяча у сетки, передача мяча </w:t>
      </w:r>
      <w:r w:rsidRPr="000C58CE">
        <w:rPr>
          <w:rFonts w:ascii="Times New Roman" w:hAnsi="Times New Roman"/>
          <w:bCs/>
          <w:spacing w:val="-4"/>
          <w:sz w:val="24"/>
          <w:szCs w:val="24"/>
          <w:lang w:eastAsia="ru-RU"/>
        </w:rPr>
        <w:t xml:space="preserve">через сетку в прыжке, передача мяча стоя спиной к партнеру, </w:t>
      </w:r>
      <w:r w:rsidRPr="000C58CE">
        <w:rPr>
          <w:rFonts w:ascii="Times New Roman" w:hAnsi="Times New Roman"/>
          <w:bCs/>
          <w:spacing w:val="-6"/>
          <w:sz w:val="24"/>
          <w:szCs w:val="24"/>
          <w:lang w:eastAsia="ru-RU"/>
        </w:rPr>
        <w:t>прием мяча, отскочившего от сетки, игра в нападении (через иг</w:t>
      </w:r>
      <w:r w:rsidRPr="000C58CE">
        <w:rPr>
          <w:rFonts w:ascii="Times New Roman" w:hAnsi="Times New Roman"/>
          <w:bCs/>
          <w:spacing w:val="-4"/>
          <w:sz w:val="24"/>
          <w:szCs w:val="24"/>
          <w:lang w:eastAsia="ru-RU"/>
        </w:rPr>
        <w:t>рока передней линии) и в защите ("углом вперед"), двусторон</w:t>
      </w:r>
      <w:r w:rsidRPr="000C58CE">
        <w:rPr>
          <w:rFonts w:ascii="Times New Roman" w:hAnsi="Times New Roman"/>
          <w:bCs/>
          <w:spacing w:val="-6"/>
          <w:sz w:val="24"/>
          <w:szCs w:val="24"/>
          <w:lang w:eastAsia="ru-RU"/>
        </w:rPr>
        <w:t xml:space="preserve">няя игра); </w:t>
      </w:r>
      <w:r w:rsidRPr="000C58CE">
        <w:rPr>
          <w:rFonts w:ascii="Times New Roman" w:hAnsi="Times New Roman"/>
          <w:b/>
          <w:bCs/>
          <w:i/>
          <w:spacing w:val="-6"/>
          <w:sz w:val="24"/>
          <w:szCs w:val="24"/>
          <w:lang w:eastAsia="ru-RU"/>
        </w:rPr>
        <w:t xml:space="preserve">футбол </w:t>
      </w:r>
      <w:r w:rsidRPr="000C58CE">
        <w:rPr>
          <w:rFonts w:ascii="Times New Roman" w:hAnsi="Times New Roman"/>
          <w:bCs/>
          <w:spacing w:val="-6"/>
          <w:sz w:val="24"/>
          <w:szCs w:val="24"/>
          <w:lang w:eastAsia="ru-RU"/>
        </w:rPr>
        <w:t>(удары по летящему мячу внутренней сторо</w:t>
      </w:r>
      <w:r w:rsidRPr="000C58CE">
        <w:rPr>
          <w:rFonts w:ascii="Times New Roman" w:hAnsi="Times New Roman"/>
          <w:bCs/>
          <w:spacing w:val="-7"/>
          <w:sz w:val="24"/>
          <w:szCs w:val="24"/>
          <w:lang w:eastAsia="ru-RU"/>
        </w:rPr>
        <w:t>ной стопы и средней частью подъема, обманные движения, ос</w:t>
      </w:r>
      <w:r w:rsidRPr="000C58CE">
        <w:rPr>
          <w:rFonts w:ascii="Times New Roman" w:hAnsi="Times New Roman"/>
          <w:bCs/>
          <w:spacing w:val="-5"/>
          <w:sz w:val="24"/>
          <w:szCs w:val="24"/>
          <w:lang w:eastAsia="ru-RU"/>
        </w:rPr>
        <w:t>тановка спускающегося мяча внутренней стороной стопы, дву</w:t>
      </w:r>
      <w:r w:rsidRPr="000C58CE">
        <w:rPr>
          <w:rFonts w:ascii="Times New Roman" w:hAnsi="Times New Roman"/>
          <w:bCs/>
          <w:spacing w:val="-7"/>
          <w:sz w:val="24"/>
          <w:szCs w:val="24"/>
          <w:lang w:eastAsia="ru-RU"/>
        </w:rPr>
        <w:t>сторонняя игра);</w:t>
      </w:r>
      <w:r w:rsidRPr="000C58CE">
        <w:rPr>
          <w:rFonts w:ascii="Times New Roman" w:hAnsi="Times New Roman"/>
          <w:b/>
          <w:bCs/>
          <w:i/>
          <w:spacing w:val="-7"/>
          <w:sz w:val="24"/>
          <w:szCs w:val="24"/>
          <w:lang w:eastAsia="ru-RU"/>
        </w:rPr>
        <w:t>ручной мяч</w:t>
      </w:r>
      <w:r w:rsidRPr="000C58CE">
        <w:rPr>
          <w:rFonts w:ascii="Times New Roman" w:hAnsi="Times New Roman"/>
          <w:bCs/>
          <w:spacing w:val="-7"/>
          <w:sz w:val="24"/>
          <w:szCs w:val="24"/>
          <w:lang w:eastAsia="ru-RU"/>
        </w:rPr>
        <w:t xml:space="preserve"> (скрытая передача, броски из опор</w:t>
      </w:r>
      <w:r w:rsidRPr="000C58CE">
        <w:rPr>
          <w:rFonts w:ascii="Times New Roman" w:hAnsi="Times New Roman"/>
          <w:bCs/>
          <w:spacing w:val="-5"/>
          <w:sz w:val="24"/>
          <w:szCs w:val="24"/>
          <w:lang w:eastAsia="ru-RU"/>
        </w:rPr>
        <w:t xml:space="preserve">ного положения с отклонением туловища, ловля и передача в </w:t>
      </w:r>
      <w:r w:rsidRPr="000C58CE">
        <w:rPr>
          <w:rFonts w:ascii="Times New Roman" w:hAnsi="Times New Roman"/>
          <w:bCs/>
          <w:spacing w:val="-8"/>
          <w:sz w:val="24"/>
          <w:szCs w:val="24"/>
          <w:lang w:eastAsia="ru-RU"/>
        </w:rPr>
        <w:t>движении в парах, в тройках с параллельным смещением, взаи</w:t>
      </w:r>
      <w:r w:rsidRPr="000C58CE">
        <w:rPr>
          <w:rFonts w:ascii="Times New Roman" w:hAnsi="Times New Roman"/>
          <w:bCs/>
          <w:spacing w:val="-5"/>
          <w:sz w:val="24"/>
          <w:szCs w:val="24"/>
          <w:lang w:eastAsia="ru-RU"/>
        </w:rPr>
        <w:t>модействия вратаря с защитником, обманные движения с ухо</w:t>
      </w:r>
      <w:r w:rsidRPr="000C58CE">
        <w:rPr>
          <w:rFonts w:ascii="Times New Roman" w:hAnsi="Times New Roman"/>
          <w:bCs/>
          <w:spacing w:val="-6"/>
          <w:sz w:val="24"/>
          <w:szCs w:val="24"/>
          <w:lang w:eastAsia="ru-RU"/>
        </w:rPr>
        <w:t>дом в сторону, двусторонняя игра).</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b/>
          <w:bCs/>
          <w:spacing w:val="-7"/>
          <w:sz w:val="24"/>
          <w:szCs w:val="24"/>
          <w:u w:val="single"/>
          <w:lang w:eastAsia="ru-RU"/>
        </w:rPr>
        <w:t>Легкая атлетика:</w:t>
      </w:r>
      <w:r w:rsidRPr="000C58CE">
        <w:rPr>
          <w:rFonts w:ascii="Times New Roman" w:hAnsi="Times New Roman"/>
          <w:bCs/>
          <w:spacing w:val="-7"/>
          <w:sz w:val="24"/>
          <w:szCs w:val="24"/>
          <w:lang w:eastAsia="ru-RU"/>
        </w:rPr>
        <w:t xml:space="preserve"> низкий старт, бег по повороту. Передача эс</w:t>
      </w:r>
      <w:r w:rsidRPr="000C58CE">
        <w:rPr>
          <w:rFonts w:ascii="Times New Roman" w:hAnsi="Times New Roman"/>
          <w:bCs/>
          <w:spacing w:val="-8"/>
          <w:sz w:val="24"/>
          <w:szCs w:val="24"/>
          <w:lang w:eastAsia="ru-RU"/>
        </w:rPr>
        <w:t xml:space="preserve">тафеты. Бег до </w:t>
      </w:r>
      <w:smartTag w:uri="urn:schemas-microsoft-com:office:smarttags" w:element="metricconverter">
        <w:smartTagPr>
          <w:attr w:name="ProductID" w:val="4 км"/>
        </w:smartTagPr>
        <w:r w:rsidRPr="000C58CE">
          <w:rPr>
            <w:rFonts w:ascii="Times New Roman" w:hAnsi="Times New Roman"/>
            <w:bCs/>
            <w:spacing w:val="-8"/>
            <w:sz w:val="24"/>
            <w:szCs w:val="24"/>
            <w:lang w:eastAsia="ru-RU"/>
          </w:rPr>
          <w:t>4 км</w:t>
        </w:r>
      </w:smartTag>
      <w:r w:rsidRPr="000C58CE">
        <w:rPr>
          <w:rFonts w:ascii="Times New Roman" w:hAnsi="Times New Roman"/>
          <w:bCs/>
          <w:spacing w:val="-8"/>
          <w:sz w:val="24"/>
          <w:szCs w:val="24"/>
          <w:lang w:eastAsia="ru-RU"/>
        </w:rPr>
        <w:t xml:space="preserve">. Прыжки в высоту с разбега способом "перешагивание" и в длину с разбега способом "согнув ноги". Метание </w:t>
      </w:r>
      <w:r w:rsidRPr="000C58CE">
        <w:rPr>
          <w:rFonts w:ascii="Times New Roman" w:hAnsi="Times New Roman"/>
          <w:bCs/>
          <w:spacing w:val="-6"/>
          <w:sz w:val="24"/>
          <w:szCs w:val="24"/>
          <w:lang w:eastAsia="ru-RU"/>
        </w:rPr>
        <w:t>малого мяча на дальность с разбега. Метание мяча (теннисно</w:t>
      </w:r>
      <w:r w:rsidRPr="000C58CE">
        <w:rPr>
          <w:rFonts w:ascii="Times New Roman" w:hAnsi="Times New Roman"/>
          <w:bCs/>
          <w:spacing w:val="-7"/>
          <w:sz w:val="24"/>
          <w:szCs w:val="24"/>
          <w:lang w:eastAsia="ru-RU"/>
        </w:rPr>
        <w:t xml:space="preserve">го) с </w:t>
      </w:r>
      <w:smartTag w:uri="urn:schemas-microsoft-com:office:smarttags" w:element="metricconverter">
        <w:smartTagPr>
          <w:attr w:name="ProductID" w:val="15 м"/>
        </w:smartTagPr>
        <w:r w:rsidRPr="000C58CE">
          <w:rPr>
            <w:rFonts w:ascii="Times New Roman" w:hAnsi="Times New Roman"/>
            <w:bCs/>
            <w:spacing w:val="-7"/>
            <w:sz w:val="24"/>
            <w:szCs w:val="24"/>
            <w:lang w:eastAsia="ru-RU"/>
          </w:rPr>
          <w:t>15 м</w:t>
        </w:r>
      </w:smartTag>
      <w:r w:rsidRPr="000C58CE">
        <w:rPr>
          <w:rFonts w:ascii="Times New Roman" w:hAnsi="Times New Roman"/>
          <w:bCs/>
          <w:spacing w:val="-7"/>
          <w:sz w:val="24"/>
          <w:szCs w:val="24"/>
          <w:lang w:eastAsia="ru-RU"/>
        </w:rPr>
        <w:t xml:space="preserve"> в цель. Преодоление небольших препятствий с наско</w:t>
      </w:r>
      <w:r w:rsidRPr="000C58CE">
        <w:rPr>
          <w:rFonts w:ascii="Times New Roman" w:hAnsi="Times New Roman"/>
          <w:bCs/>
          <w:spacing w:val="-6"/>
          <w:sz w:val="24"/>
          <w:szCs w:val="24"/>
          <w:lang w:eastAsia="ru-RU"/>
        </w:rPr>
        <w:t>ком и перепрыгиванием.</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b/>
          <w:bCs/>
          <w:spacing w:val="-7"/>
          <w:sz w:val="24"/>
          <w:szCs w:val="24"/>
          <w:u w:val="single"/>
          <w:lang w:eastAsia="ru-RU"/>
        </w:rPr>
        <w:t>Кросс:</w:t>
      </w:r>
      <w:r w:rsidRPr="000C58CE">
        <w:rPr>
          <w:rFonts w:ascii="Times New Roman" w:hAnsi="Times New Roman"/>
          <w:bCs/>
          <w:spacing w:val="-7"/>
          <w:sz w:val="24"/>
          <w:szCs w:val="24"/>
          <w:lang w:eastAsia="ru-RU"/>
        </w:rPr>
        <w:t xml:space="preserve"> бег по пересеченной местности, преодоление препят</w:t>
      </w:r>
      <w:r w:rsidRPr="000C58CE">
        <w:rPr>
          <w:rFonts w:ascii="Times New Roman" w:hAnsi="Times New Roman"/>
          <w:bCs/>
          <w:spacing w:val="-6"/>
          <w:sz w:val="24"/>
          <w:szCs w:val="24"/>
          <w:lang w:eastAsia="ru-RU"/>
        </w:rPr>
        <w:t xml:space="preserve">ствий с ходу, бег с изменением скорости, финишное ускорение, пробегание дистанции до </w:t>
      </w:r>
      <w:smartTag w:uri="urn:schemas-microsoft-com:office:smarttags" w:element="metricconverter">
        <w:smartTagPr>
          <w:attr w:name="ProductID" w:val="5 км"/>
        </w:smartTagPr>
        <w:r w:rsidRPr="000C58CE">
          <w:rPr>
            <w:rFonts w:ascii="Times New Roman" w:hAnsi="Times New Roman"/>
            <w:bCs/>
            <w:spacing w:val="-6"/>
            <w:sz w:val="24"/>
            <w:szCs w:val="24"/>
            <w:lang w:eastAsia="ru-RU"/>
          </w:rPr>
          <w:t>5 км</w:t>
        </w:r>
      </w:smartTag>
      <w:r w:rsidRPr="000C58CE">
        <w:rPr>
          <w:rFonts w:ascii="Times New Roman" w:hAnsi="Times New Roman"/>
          <w:bCs/>
          <w:spacing w:val="-6"/>
          <w:sz w:val="24"/>
          <w:szCs w:val="24"/>
          <w:lang w:eastAsia="ru-RU"/>
        </w:rPr>
        <w:t>.</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b/>
          <w:bCs/>
          <w:i/>
          <w:spacing w:val="-5"/>
          <w:sz w:val="24"/>
          <w:szCs w:val="24"/>
          <w:lang w:eastAsia="ru-RU"/>
        </w:rPr>
        <w:t>Развитие двигательных качеств:</w:t>
      </w:r>
      <w:r w:rsidRPr="000C58CE">
        <w:rPr>
          <w:rFonts w:ascii="Times New Roman" w:hAnsi="Times New Roman"/>
          <w:bCs/>
          <w:spacing w:val="-5"/>
          <w:sz w:val="24"/>
          <w:szCs w:val="24"/>
          <w:lang w:eastAsia="ru-RU"/>
        </w:rPr>
        <w:t xml:space="preserve"> скоростно-силовых, общей и скоростной выносливости, гибкости, силы, ловкости.</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По окончании 6 класса, обучающиеся должны:</w:t>
      </w:r>
    </w:p>
    <w:p w:rsidR="0028470E" w:rsidRPr="000C58CE" w:rsidRDefault="000B6B48" w:rsidP="000C58CE">
      <w:pPr>
        <w:spacing w:after="0" w:line="240" w:lineRule="auto"/>
        <w:ind w:firstLine="709"/>
        <w:jc w:val="both"/>
        <w:rPr>
          <w:rFonts w:ascii="Times New Roman" w:hAnsi="Times New Roman"/>
          <w:b/>
          <w:sz w:val="24"/>
          <w:szCs w:val="24"/>
          <w:lang w:eastAsia="ru-RU"/>
        </w:rPr>
      </w:pPr>
      <w:r w:rsidRPr="000C58CE">
        <w:rPr>
          <w:rFonts w:ascii="Times New Roman" w:hAnsi="Times New Roman"/>
          <w:b/>
          <w:sz w:val="24"/>
          <w:szCs w:val="24"/>
          <w:lang w:eastAsia="ru-RU"/>
        </w:rPr>
        <w:t>Освоить знания:</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1.основы истории развития физической культуры в России (в СССР);</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2.психофункциональные особенности собственного организма;</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3.способы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сооружений и площадок;</w:t>
      </w:r>
    </w:p>
    <w:p w:rsidR="0028470E" w:rsidRPr="000C58CE" w:rsidRDefault="0028470E" w:rsidP="000C58CE">
      <w:pPr>
        <w:numPr>
          <w:ilvl w:val="0"/>
          <w:numId w:val="2"/>
        </w:numPr>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правила личной гигиены, профилактики травматизма и оказания доврачебной помощи при занятиях физическими упражнениями.</w:t>
      </w:r>
    </w:p>
    <w:p w:rsidR="0028470E" w:rsidRPr="000C58CE" w:rsidRDefault="000B6B48" w:rsidP="000C58CE">
      <w:pPr>
        <w:spacing w:after="0" w:line="240" w:lineRule="auto"/>
        <w:ind w:firstLine="709"/>
        <w:jc w:val="both"/>
        <w:rPr>
          <w:rFonts w:ascii="Times New Roman" w:hAnsi="Times New Roman"/>
          <w:b/>
          <w:sz w:val="24"/>
          <w:szCs w:val="24"/>
          <w:lang w:eastAsia="ru-RU"/>
        </w:rPr>
      </w:pPr>
      <w:r w:rsidRPr="000C58CE">
        <w:rPr>
          <w:rFonts w:ascii="Times New Roman" w:hAnsi="Times New Roman"/>
          <w:b/>
          <w:sz w:val="24"/>
          <w:szCs w:val="24"/>
          <w:lang w:eastAsia="ru-RU"/>
        </w:rPr>
        <w:t>Овладеть умениями:</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1.проводить самостоятельные занятия по развитию основных физических способностей, коррекции осанки и телосложения;</w:t>
      </w:r>
    </w:p>
    <w:p w:rsidR="0028470E" w:rsidRPr="000C58CE" w:rsidRDefault="0028470E" w:rsidP="000C58CE">
      <w:pPr>
        <w:pStyle w:val="a4"/>
        <w:numPr>
          <w:ilvl w:val="0"/>
          <w:numId w:val="4"/>
        </w:numPr>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управлять своими эмоциями, эффективно взаимодействовать со взрослыми и сверстниками, владеть культурой общения;</w:t>
      </w:r>
    </w:p>
    <w:p w:rsidR="0028470E" w:rsidRPr="000C58CE" w:rsidRDefault="0028470E" w:rsidP="000C58CE">
      <w:pPr>
        <w:pStyle w:val="a4"/>
        <w:numPr>
          <w:ilvl w:val="0"/>
          <w:numId w:val="3"/>
        </w:numPr>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28470E" w:rsidRPr="000C58CE" w:rsidRDefault="0028470E" w:rsidP="000C58CE">
      <w:pPr>
        <w:numPr>
          <w:ilvl w:val="0"/>
          <w:numId w:val="3"/>
        </w:numPr>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28470E" w:rsidRPr="000C58CE" w:rsidRDefault="0028470E" w:rsidP="000C58CE">
      <w:pPr>
        <w:spacing w:after="0" w:line="240" w:lineRule="auto"/>
        <w:ind w:firstLine="709"/>
        <w:jc w:val="both"/>
        <w:rPr>
          <w:rFonts w:ascii="Times New Roman" w:hAnsi="Times New Roman"/>
          <w:b/>
          <w:sz w:val="24"/>
          <w:szCs w:val="24"/>
          <w:lang w:eastAsia="ru-RU"/>
        </w:rPr>
      </w:pPr>
      <w:r w:rsidRPr="000C58CE">
        <w:rPr>
          <w:rFonts w:ascii="Times New Roman" w:hAnsi="Times New Roman"/>
          <w:b/>
          <w:sz w:val="24"/>
          <w:szCs w:val="24"/>
          <w:lang w:eastAsia="ru-RU"/>
        </w:rPr>
        <w:t>Демонстрировать (навыки)</w:t>
      </w:r>
    </w:p>
    <w:tbl>
      <w:tblPr>
        <w:tblW w:w="0" w:type="auto"/>
        <w:tblCellSpacing w:w="0" w:type="dxa"/>
        <w:tblCellMar>
          <w:left w:w="0" w:type="dxa"/>
          <w:right w:w="0" w:type="dxa"/>
        </w:tblCellMar>
        <w:tblLook w:val="0000" w:firstRow="0" w:lastRow="0" w:firstColumn="0" w:lastColumn="0" w:noHBand="0" w:noVBand="0"/>
      </w:tblPr>
      <w:tblGrid>
        <w:gridCol w:w="2579"/>
        <w:gridCol w:w="6782"/>
        <w:gridCol w:w="1873"/>
        <w:gridCol w:w="870"/>
      </w:tblGrid>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bookmarkStart w:id="1" w:name="42f58e2a9a9bdb4cd488da104cc5e81998d1ea0d"/>
            <w:bookmarkEnd w:id="1"/>
            <w:r w:rsidRPr="000C58CE">
              <w:rPr>
                <w:rFonts w:ascii="Times New Roman" w:hAnsi="Times New Roman"/>
                <w:sz w:val="24"/>
                <w:szCs w:val="24"/>
                <w:lang w:eastAsia="ru-RU"/>
              </w:rPr>
              <w:t>Физические способности</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Физические упражнения</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xml:space="preserve">Мальчики </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xml:space="preserve">Девочки </w:t>
            </w:r>
          </w:p>
        </w:tc>
      </w:tr>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xml:space="preserve">Скоростные </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Бег 30м с высокого старта с опорой на руку, с</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5,8</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6,2</w:t>
            </w:r>
          </w:p>
        </w:tc>
      </w:tr>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xml:space="preserve">Силовые </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Прыжок в длину с места, см</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165</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155</w:t>
            </w:r>
          </w:p>
        </w:tc>
      </w:tr>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Поднимание туловища, лежа на спине руки за головой, кол-во раз</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xml:space="preserve"> 6 </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9</w:t>
            </w:r>
          </w:p>
        </w:tc>
      </w:tr>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lastRenderedPageBreak/>
              <w:t>Выносливость</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xml:space="preserve">6-минутный бег, м </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1100</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 900</w:t>
            </w:r>
          </w:p>
        </w:tc>
      </w:tr>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Передвижение на лыжах 2500м</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Без учета времени</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p>
        </w:tc>
      </w:tr>
      <w:tr w:rsidR="0028470E" w:rsidRPr="000C58CE" w:rsidTr="0028470E">
        <w:trPr>
          <w:tblCellSpacing w:w="0" w:type="dxa"/>
        </w:trPr>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Координационные</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Челночный бег 3х10м, с</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9,0</w:t>
            </w:r>
          </w:p>
        </w:tc>
        <w:tc>
          <w:tcPr>
            <w:tcW w:w="0" w:type="auto"/>
            <w:vAlign w:val="center"/>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9,6</w:t>
            </w:r>
          </w:p>
        </w:tc>
      </w:tr>
    </w:tbl>
    <w:p w:rsidR="0028470E" w:rsidRPr="000C58CE" w:rsidRDefault="0028470E" w:rsidP="000C58CE">
      <w:pPr>
        <w:spacing w:after="0" w:line="240" w:lineRule="auto"/>
        <w:ind w:firstLine="709"/>
        <w:jc w:val="both"/>
        <w:rPr>
          <w:rFonts w:ascii="Times New Roman" w:hAnsi="Times New Roman"/>
          <w:sz w:val="24"/>
          <w:szCs w:val="24"/>
        </w:rPr>
      </w:pPr>
    </w:p>
    <w:p w:rsidR="0028470E" w:rsidRPr="000C58CE" w:rsidRDefault="0028470E" w:rsidP="000C58CE">
      <w:pPr>
        <w:spacing w:after="0" w:line="240" w:lineRule="auto"/>
        <w:ind w:firstLine="709"/>
        <w:jc w:val="both"/>
        <w:rPr>
          <w:rFonts w:ascii="Times New Roman" w:hAnsi="Times New Roman"/>
          <w:b/>
          <w:sz w:val="24"/>
          <w:szCs w:val="24"/>
          <w:lang w:eastAsia="ru-RU"/>
        </w:rPr>
      </w:pPr>
      <w:r w:rsidRPr="000C58CE">
        <w:rPr>
          <w:rFonts w:ascii="Times New Roman" w:hAnsi="Times New Roman"/>
          <w:b/>
          <w:sz w:val="24"/>
          <w:szCs w:val="24"/>
          <w:lang w:eastAsia="ru-RU"/>
        </w:rPr>
        <w:t>Система оценки планируемых результатов</w:t>
      </w:r>
    </w:p>
    <w:p w:rsidR="00592BB9" w:rsidRPr="000C58CE" w:rsidRDefault="00592BB9" w:rsidP="000C58CE">
      <w:pPr>
        <w:spacing w:after="0" w:line="240" w:lineRule="auto"/>
        <w:ind w:firstLine="709"/>
        <w:jc w:val="both"/>
        <w:rPr>
          <w:rFonts w:ascii="Times New Roman" w:hAnsi="Times New Roman"/>
          <w:b/>
          <w:sz w:val="24"/>
          <w:szCs w:val="24"/>
          <w:lang w:eastAsia="ru-RU"/>
        </w:rPr>
      </w:pP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        Оценка успеваемости за учебный год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 </w:t>
      </w:r>
    </w:p>
    <w:p w:rsidR="0028470E" w:rsidRPr="000C58CE" w:rsidRDefault="0028470E" w:rsidP="000C58CE">
      <w:pPr>
        <w:shd w:val="clear" w:color="auto" w:fill="FFFFFF"/>
        <w:spacing w:after="0" w:line="240" w:lineRule="auto"/>
        <w:ind w:firstLine="709"/>
        <w:jc w:val="both"/>
        <w:rPr>
          <w:rFonts w:ascii="Times New Roman" w:hAnsi="Times New Roman"/>
          <w:b/>
          <w:bCs/>
          <w:sz w:val="24"/>
          <w:szCs w:val="24"/>
          <w:lang w:eastAsia="ru-RU"/>
        </w:rPr>
      </w:pPr>
      <w:r w:rsidRPr="000C58CE">
        <w:rPr>
          <w:rFonts w:ascii="Times New Roman" w:hAnsi="Times New Roman"/>
          <w:b/>
          <w:bCs/>
          <w:sz w:val="24"/>
          <w:szCs w:val="24"/>
          <w:lang w:eastAsia="ru-RU"/>
        </w:rPr>
        <w:t>Критерии и нормы оценки знаний обучающихся</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Классификация ошибок и недочетов, влияющих на снижение оценки</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28470E" w:rsidRPr="000C58CE" w:rsidRDefault="0028470E" w:rsidP="000C58CE">
      <w:pPr>
        <w:numPr>
          <w:ilvl w:val="0"/>
          <w:numId w:val="1"/>
        </w:numPr>
        <w:shd w:val="clear" w:color="auto" w:fill="FFFFFF"/>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старт не из требуемого положения;</w:t>
      </w:r>
    </w:p>
    <w:p w:rsidR="0028470E" w:rsidRPr="000C58CE" w:rsidRDefault="0028470E" w:rsidP="000C58CE">
      <w:pPr>
        <w:numPr>
          <w:ilvl w:val="0"/>
          <w:numId w:val="1"/>
        </w:numPr>
        <w:shd w:val="clear" w:color="auto" w:fill="FFFFFF"/>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отталкивание далеко от планки при выполнении прыжков в длину, высоту;</w:t>
      </w:r>
    </w:p>
    <w:p w:rsidR="0028470E" w:rsidRPr="000C58CE" w:rsidRDefault="0028470E" w:rsidP="000C58CE">
      <w:pPr>
        <w:numPr>
          <w:ilvl w:val="0"/>
          <w:numId w:val="1"/>
        </w:numPr>
        <w:shd w:val="clear" w:color="auto" w:fill="FFFFFF"/>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бросок мяча в кольцо, метание в цель с наличием дополнительных движений;</w:t>
      </w:r>
    </w:p>
    <w:p w:rsidR="0028470E" w:rsidRPr="000C58CE" w:rsidRDefault="0028470E" w:rsidP="000C58CE">
      <w:pPr>
        <w:numPr>
          <w:ilvl w:val="0"/>
          <w:numId w:val="1"/>
        </w:numPr>
        <w:shd w:val="clear" w:color="auto" w:fill="FFFFFF"/>
        <w:spacing w:after="0" w:line="240" w:lineRule="auto"/>
        <w:ind w:left="0" w:firstLine="709"/>
        <w:jc w:val="both"/>
        <w:rPr>
          <w:rFonts w:ascii="Times New Roman" w:hAnsi="Times New Roman"/>
          <w:sz w:val="24"/>
          <w:szCs w:val="24"/>
          <w:lang w:eastAsia="ru-RU"/>
        </w:rPr>
      </w:pPr>
      <w:r w:rsidRPr="000C58CE">
        <w:rPr>
          <w:rFonts w:ascii="Times New Roman" w:hAnsi="Times New Roman"/>
          <w:sz w:val="24"/>
          <w:szCs w:val="24"/>
          <w:lang w:eastAsia="ru-RU"/>
        </w:rPr>
        <w:t>несинхронность выполнения упражнения.</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Грубые ошибки – это такие, которые искажают технику движения, влияют на качество и результат выполнения упражнения.</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Характеристика цифровой оценки (отметки)</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Оценка «5» выставляется за качественное выполнение упражнений, допускается наличие мелких ошибок.</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Оценка «4» выставляется, если допущено не более одной значительной ошибки и несколько мелких.</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28470E" w:rsidRPr="000C58CE" w:rsidRDefault="0028470E" w:rsidP="000C58CE">
      <w:pPr>
        <w:shd w:val="clear" w:color="auto" w:fill="FFFFFF"/>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t>Оценка «2» выставляется, если упражнение просто не выполнено. Причиной невыполнения является наличие грубых ошибок.</w:t>
      </w:r>
    </w:p>
    <w:p w:rsidR="00E80CDB" w:rsidRPr="000C58CE" w:rsidRDefault="00E80CDB" w:rsidP="000C58CE">
      <w:pPr>
        <w:spacing w:after="0" w:line="240" w:lineRule="auto"/>
        <w:ind w:firstLine="709"/>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6 - класс.</w:t>
      </w:r>
    </w:p>
    <w:tbl>
      <w:tblPr>
        <w:tblW w:w="0" w:type="auto"/>
        <w:tblCellSpacing w:w="0" w:type="dxa"/>
        <w:tblLayout w:type="fixed"/>
        <w:tblCellMar>
          <w:left w:w="0" w:type="dxa"/>
          <w:right w:w="0" w:type="dxa"/>
        </w:tblCellMar>
        <w:tblLook w:val="04A0" w:firstRow="1" w:lastRow="0" w:firstColumn="1" w:lastColumn="0" w:noHBand="0" w:noVBand="1"/>
      </w:tblPr>
      <w:tblGrid>
        <w:gridCol w:w="613"/>
        <w:gridCol w:w="4856"/>
        <w:gridCol w:w="1194"/>
        <w:gridCol w:w="829"/>
        <w:gridCol w:w="730"/>
        <w:gridCol w:w="930"/>
        <w:gridCol w:w="487"/>
        <w:gridCol w:w="993"/>
      </w:tblGrid>
      <w:tr w:rsidR="000C58CE" w:rsidRPr="000C58CE" w:rsidTr="00FD6EB3">
        <w:trPr>
          <w:tblCellSpacing w:w="0" w:type="dxa"/>
        </w:trPr>
        <w:tc>
          <w:tcPr>
            <w:tcW w:w="613" w:type="dxa"/>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bookmarkStart w:id="2" w:name="ba1eb684af789d30b881c75e93dcaa0b798f8c98"/>
            <w:bookmarkEnd w:id="2"/>
            <w:r w:rsidRPr="000C58CE">
              <w:rPr>
                <w:rFonts w:ascii="Times New Roman" w:eastAsia="Times New Roman" w:hAnsi="Times New Roman"/>
                <w:sz w:val="24"/>
                <w:szCs w:val="24"/>
                <w:lang w:eastAsia="ru-RU"/>
              </w:rPr>
              <w:lastRenderedPageBreak/>
              <w:t>№ п/п</w:t>
            </w:r>
          </w:p>
        </w:tc>
        <w:tc>
          <w:tcPr>
            <w:tcW w:w="4856" w:type="dxa"/>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Контрольные упражнения </w:t>
            </w:r>
          </w:p>
        </w:tc>
        <w:tc>
          <w:tcPr>
            <w:tcW w:w="2023" w:type="dxa"/>
            <w:gridSpan w:val="2"/>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ПОКАЗАТЕЛИ</w:t>
            </w:r>
          </w:p>
        </w:tc>
        <w:tc>
          <w:tcPr>
            <w:tcW w:w="730" w:type="dxa"/>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p>
        </w:tc>
        <w:tc>
          <w:tcPr>
            <w:tcW w:w="930" w:type="dxa"/>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p>
        </w:tc>
        <w:tc>
          <w:tcPr>
            <w:tcW w:w="487" w:type="dxa"/>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p>
        </w:tc>
        <w:tc>
          <w:tcPr>
            <w:tcW w:w="993" w:type="dxa"/>
            <w:vAlign w:val="center"/>
            <w:hideMark/>
          </w:tcPr>
          <w:p w:rsidR="000C58CE" w:rsidRPr="000C58CE" w:rsidRDefault="000C58CE" w:rsidP="000C58CE">
            <w:pPr>
              <w:spacing w:after="0" w:line="240" w:lineRule="auto"/>
              <w:jc w:val="both"/>
              <w:rPr>
                <w:rFonts w:ascii="Times New Roman" w:eastAsia="Times New Roman" w:hAnsi="Times New Roman"/>
                <w:sz w:val="24"/>
                <w:szCs w:val="24"/>
                <w:lang w:eastAsia="ru-RU"/>
              </w:rPr>
            </w:pP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Мальчики</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Девочки </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 </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 </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 </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 </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 </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 </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Челночный бег 3х10  м, сек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8.3</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9.0</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9.3</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8.8</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9.6</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10.0</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Бег 30 м, сек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4.9</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5.8</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6.0</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5.0</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6.2</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6.3</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Кросс 1500м. мин.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8.00</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8.30</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8.50</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8.30</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8.50</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9.50</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Бег 60 м, секунд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9,8</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10,2</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11,1</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10,0</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10,7</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11,3</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Прыжки  в длину с места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195</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160</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140</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185</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150</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130</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6</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Наклоны  вперед из положения сидя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14+</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6</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16+</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7</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Подтягивание на высокой перекладине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7</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20</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11</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Сгибание и разгибание рук в упоре лёжа</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20</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15</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15</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5</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Прыжок в высоту с разбега</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115</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105</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95</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105</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95</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85</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10</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Подъем туловища за 1мин. из положения лежа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40</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35</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25</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35</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30</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20</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11</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Прыжок на скакалке, 1 мин, раз </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46</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44</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42</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48</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46</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44</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12</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Метание мяча 150гр.  на дальность м. с разбега</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28</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25</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23</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25</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23</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20</w:t>
            </w:r>
          </w:p>
        </w:tc>
      </w:tr>
      <w:tr w:rsidR="00E80CDB" w:rsidRPr="000C58CE" w:rsidTr="000C58CE">
        <w:trPr>
          <w:tblCellSpacing w:w="0" w:type="dxa"/>
        </w:trPr>
        <w:tc>
          <w:tcPr>
            <w:tcW w:w="61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13</w:t>
            </w:r>
          </w:p>
        </w:tc>
        <w:tc>
          <w:tcPr>
            <w:tcW w:w="4856"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Прыжок в длину с разбега</w:t>
            </w:r>
          </w:p>
        </w:tc>
        <w:tc>
          <w:tcPr>
            <w:tcW w:w="1194"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340</w:t>
            </w:r>
          </w:p>
        </w:tc>
        <w:tc>
          <w:tcPr>
            <w:tcW w:w="829"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320</w:t>
            </w:r>
          </w:p>
        </w:tc>
        <w:tc>
          <w:tcPr>
            <w:tcW w:w="7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270</w:t>
            </w:r>
          </w:p>
        </w:tc>
        <w:tc>
          <w:tcPr>
            <w:tcW w:w="930"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300</w:t>
            </w:r>
          </w:p>
        </w:tc>
        <w:tc>
          <w:tcPr>
            <w:tcW w:w="487"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280</w:t>
            </w:r>
          </w:p>
        </w:tc>
        <w:tc>
          <w:tcPr>
            <w:tcW w:w="993" w:type="dxa"/>
            <w:vAlign w:val="center"/>
            <w:hideMark/>
          </w:tcPr>
          <w:p w:rsidR="00E80CDB" w:rsidRPr="000C58CE" w:rsidRDefault="00E80CDB" w:rsidP="000C58CE">
            <w:pPr>
              <w:spacing w:after="0" w:line="240" w:lineRule="auto"/>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230</w:t>
            </w:r>
          </w:p>
        </w:tc>
      </w:tr>
      <w:tr w:rsidR="00E80CDB" w:rsidRPr="000C58CE" w:rsidTr="000C58CE">
        <w:trPr>
          <w:tblCellSpacing w:w="0" w:type="dxa"/>
        </w:trPr>
        <w:tc>
          <w:tcPr>
            <w:tcW w:w="613"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4856"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1194"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829"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730"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930"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487"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c>
          <w:tcPr>
            <w:tcW w:w="993" w:type="dxa"/>
            <w:vAlign w:val="center"/>
          </w:tcPr>
          <w:p w:rsidR="00E80CDB" w:rsidRPr="000C58CE" w:rsidRDefault="00E80CDB" w:rsidP="000C58CE">
            <w:pPr>
              <w:spacing w:after="0" w:line="240" w:lineRule="auto"/>
              <w:jc w:val="both"/>
              <w:rPr>
                <w:rFonts w:ascii="Times New Roman" w:eastAsia="Times New Roman" w:hAnsi="Times New Roman"/>
                <w:sz w:val="24"/>
                <w:szCs w:val="24"/>
                <w:lang w:eastAsia="ru-RU"/>
              </w:rPr>
            </w:pPr>
          </w:p>
        </w:tc>
      </w:tr>
    </w:tbl>
    <w:p w:rsidR="00FA61D5" w:rsidRPr="000C58CE" w:rsidRDefault="00FA61D5" w:rsidP="000C58CE">
      <w:pPr>
        <w:autoSpaceDE w:val="0"/>
        <w:autoSpaceDN w:val="0"/>
        <w:adjustRightInd w:val="0"/>
        <w:spacing w:after="0" w:line="240" w:lineRule="auto"/>
        <w:ind w:firstLine="709"/>
        <w:jc w:val="both"/>
        <w:rPr>
          <w:rFonts w:ascii="Times New Roman" w:eastAsia="Times New Roman" w:hAnsi="Times New Roman"/>
          <w:b/>
          <w:bCs/>
          <w:sz w:val="24"/>
          <w:szCs w:val="24"/>
          <w:u w:val="single"/>
          <w:lang w:eastAsia="ru-RU"/>
        </w:rPr>
      </w:pPr>
      <w:r w:rsidRPr="000C58CE">
        <w:rPr>
          <w:rFonts w:ascii="Times New Roman" w:eastAsia="Times New Roman" w:hAnsi="Times New Roman"/>
          <w:b/>
          <w:bCs/>
          <w:sz w:val="24"/>
          <w:szCs w:val="24"/>
          <w:u w:val="single"/>
          <w:lang w:eastAsia="ru-RU"/>
        </w:rPr>
        <w:t>Содержание учебного предмета «Физическая культура» в 6 классе</w:t>
      </w:r>
    </w:p>
    <w:p w:rsidR="00592BB9" w:rsidRPr="000C58CE" w:rsidRDefault="00592BB9" w:rsidP="000C58CE">
      <w:pPr>
        <w:autoSpaceDE w:val="0"/>
        <w:autoSpaceDN w:val="0"/>
        <w:adjustRightInd w:val="0"/>
        <w:spacing w:after="0" w:line="240" w:lineRule="auto"/>
        <w:ind w:firstLine="709"/>
        <w:jc w:val="both"/>
        <w:rPr>
          <w:rFonts w:ascii="Times New Roman" w:eastAsia="Times New Roman" w:hAnsi="Times New Roman"/>
          <w:b/>
          <w:bCs/>
          <w:sz w:val="24"/>
          <w:szCs w:val="24"/>
          <w:u w:val="single"/>
          <w:lang w:eastAsia="ru-RU"/>
        </w:rPr>
      </w:pPr>
    </w:p>
    <w:p w:rsidR="00FA61D5" w:rsidRPr="000C58CE" w:rsidRDefault="00FA61D5" w:rsidP="000C58CE">
      <w:pPr>
        <w:autoSpaceDE w:val="0"/>
        <w:autoSpaceDN w:val="0"/>
        <w:adjustRightInd w:val="0"/>
        <w:spacing w:after="0" w:line="240" w:lineRule="auto"/>
        <w:ind w:firstLine="709"/>
        <w:jc w:val="both"/>
        <w:rPr>
          <w:rFonts w:ascii="Times New Roman" w:eastAsia="Times New Roman" w:hAnsi="Times New Roman"/>
          <w:bCs/>
          <w:i/>
          <w:sz w:val="24"/>
          <w:szCs w:val="24"/>
          <w:lang w:eastAsia="ru-RU"/>
        </w:rPr>
      </w:pPr>
      <w:r w:rsidRPr="000C58CE">
        <w:rPr>
          <w:rFonts w:ascii="Times New Roman" w:eastAsia="Times New Roman" w:hAnsi="Times New Roman"/>
          <w:bCs/>
          <w:i/>
          <w:sz w:val="24"/>
          <w:szCs w:val="24"/>
          <w:lang w:eastAsia="ru-RU"/>
        </w:rPr>
        <w:t>Место учебного предмета «Физическая культура» в учебном плане</w:t>
      </w:r>
    </w:p>
    <w:p w:rsidR="00592BB9" w:rsidRPr="000C58CE" w:rsidRDefault="00592BB9" w:rsidP="000C58CE">
      <w:pPr>
        <w:autoSpaceDE w:val="0"/>
        <w:autoSpaceDN w:val="0"/>
        <w:adjustRightInd w:val="0"/>
        <w:spacing w:after="0" w:line="240" w:lineRule="auto"/>
        <w:ind w:firstLine="709"/>
        <w:jc w:val="both"/>
        <w:rPr>
          <w:rFonts w:ascii="Times New Roman" w:eastAsia="Times New Roman" w:hAnsi="Times New Roman"/>
          <w:bCs/>
          <w:i/>
          <w:sz w:val="24"/>
          <w:szCs w:val="24"/>
          <w:lang w:eastAsia="ru-RU"/>
        </w:rPr>
      </w:pPr>
    </w:p>
    <w:p w:rsidR="00FA61D5" w:rsidRPr="000C58CE" w:rsidRDefault="00FA61D5" w:rsidP="000C58C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 xml:space="preserve">Согласно учебному плану МБОУ </w:t>
      </w:r>
      <w:r w:rsidR="00431FF7" w:rsidRPr="000C58CE">
        <w:rPr>
          <w:rFonts w:ascii="Times New Roman" w:eastAsia="Times New Roman" w:hAnsi="Times New Roman"/>
          <w:sz w:val="24"/>
          <w:szCs w:val="24"/>
          <w:lang w:eastAsia="ru-RU"/>
        </w:rPr>
        <w:t>Исаевская</w:t>
      </w:r>
      <w:r w:rsidRPr="000C58CE">
        <w:rPr>
          <w:rFonts w:ascii="Times New Roman" w:eastAsia="Times New Roman" w:hAnsi="Times New Roman"/>
          <w:sz w:val="24"/>
          <w:szCs w:val="24"/>
          <w:lang w:eastAsia="ru-RU"/>
        </w:rPr>
        <w:t xml:space="preserve"> ООШ на 201</w:t>
      </w:r>
      <w:r w:rsidR="00431FF7" w:rsidRPr="000C58CE">
        <w:rPr>
          <w:rFonts w:ascii="Times New Roman" w:eastAsia="Times New Roman" w:hAnsi="Times New Roman"/>
          <w:sz w:val="24"/>
          <w:szCs w:val="24"/>
          <w:lang w:eastAsia="ru-RU"/>
        </w:rPr>
        <w:t>9</w:t>
      </w:r>
      <w:r w:rsidRPr="000C58CE">
        <w:rPr>
          <w:rFonts w:ascii="Times New Roman" w:eastAsia="Times New Roman" w:hAnsi="Times New Roman"/>
          <w:sz w:val="24"/>
          <w:szCs w:val="24"/>
          <w:lang w:eastAsia="ru-RU"/>
        </w:rPr>
        <w:t>-20</w:t>
      </w:r>
      <w:r w:rsidR="00431FF7" w:rsidRPr="000C58CE">
        <w:rPr>
          <w:rFonts w:ascii="Times New Roman" w:eastAsia="Times New Roman" w:hAnsi="Times New Roman"/>
          <w:sz w:val="24"/>
          <w:szCs w:val="24"/>
          <w:lang w:eastAsia="ru-RU"/>
        </w:rPr>
        <w:t>20</w:t>
      </w:r>
      <w:r w:rsidRPr="000C58CE">
        <w:rPr>
          <w:rFonts w:ascii="Times New Roman" w:eastAsia="Times New Roman" w:hAnsi="Times New Roman"/>
          <w:sz w:val="24"/>
          <w:szCs w:val="24"/>
          <w:lang w:eastAsia="ru-RU"/>
        </w:rPr>
        <w:t xml:space="preserve">уч.г. программа рассчитана на </w:t>
      </w:r>
      <w:r w:rsidR="00431FF7" w:rsidRPr="000C58CE">
        <w:rPr>
          <w:rFonts w:ascii="Times New Roman" w:eastAsia="Times New Roman" w:hAnsi="Times New Roman"/>
          <w:sz w:val="24"/>
          <w:szCs w:val="24"/>
          <w:lang w:eastAsia="ru-RU"/>
        </w:rPr>
        <w:t>70</w:t>
      </w:r>
      <w:r w:rsidRPr="000C58CE">
        <w:rPr>
          <w:rFonts w:ascii="Times New Roman" w:eastAsia="Times New Roman" w:hAnsi="Times New Roman"/>
          <w:sz w:val="24"/>
          <w:szCs w:val="24"/>
          <w:lang w:eastAsia="ru-RU"/>
        </w:rPr>
        <w:t xml:space="preserve"> часов в расчете 2 часа в неделю. В соответствии с учебным календарным графиком МБОУ </w:t>
      </w:r>
      <w:r w:rsidR="00431FF7" w:rsidRPr="000C58CE">
        <w:rPr>
          <w:rFonts w:ascii="Times New Roman" w:eastAsia="Times New Roman" w:hAnsi="Times New Roman"/>
          <w:sz w:val="24"/>
          <w:szCs w:val="24"/>
          <w:lang w:eastAsia="ru-RU"/>
        </w:rPr>
        <w:t>Исаевская</w:t>
      </w:r>
      <w:r w:rsidR="0030648E" w:rsidRPr="000C58CE">
        <w:rPr>
          <w:rFonts w:ascii="Times New Roman" w:eastAsia="Times New Roman" w:hAnsi="Times New Roman"/>
          <w:sz w:val="24"/>
          <w:szCs w:val="24"/>
          <w:lang w:eastAsia="ru-RU"/>
        </w:rPr>
        <w:t>ООШ программа предусматривает 6</w:t>
      </w:r>
      <w:r w:rsidR="00592BB9" w:rsidRPr="000C58CE">
        <w:rPr>
          <w:rFonts w:ascii="Times New Roman" w:eastAsia="Times New Roman" w:hAnsi="Times New Roman"/>
          <w:sz w:val="24"/>
          <w:szCs w:val="24"/>
          <w:lang w:eastAsia="ru-RU"/>
        </w:rPr>
        <w:t>6</w:t>
      </w:r>
      <w:r w:rsidRPr="000C58CE">
        <w:rPr>
          <w:rFonts w:ascii="Times New Roman" w:eastAsia="Times New Roman" w:hAnsi="Times New Roman"/>
          <w:sz w:val="24"/>
          <w:szCs w:val="24"/>
          <w:lang w:eastAsia="ru-RU"/>
        </w:rPr>
        <w:t xml:space="preserve"> часов.</w:t>
      </w:r>
    </w:p>
    <w:p w:rsidR="00FA61D5" w:rsidRPr="000C58CE" w:rsidRDefault="00FA61D5" w:rsidP="000C58C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Часть урок</w:t>
      </w:r>
      <w:r w:rsidR="0030648E" w:rsidRPr="000C58CE">
        <w:rPr>
          <w:rFonts w:ascii="Times New Roman" w:eastAsia="Times New Roman" w:hAnsi="Times New Roman"/>
          <w:sz w:val="24"/>
          <w:szCs w:val="24"/>
          <w:lang w:eastAsia="ru-RU"/>
        </w:rPr>
        <w:t>ов выпадает на праздничные дни 4</w:t>
      </w:r>
      <w:r w:rsidRPr="000C58CE">
        <w:rPr>
          <w:rFonts w:ascii="Times New Roman" w:eastAsia="Times New Roman" w:hAnsi="Times New Roman"/>
          <w:sz w:val="24"/>
          <w:szCs w:val="24"/>
          <w:lang w:eastAsia="ru-RU"/>
        </w:rPr>
        <w:t>.</w:t>
      </w:r>
    </w:p>
    <w:p w:rsidR="00FA61D5" w:rsidRPr="000C58CE" w:rsidRDefault="00FA61D5" w:rsidP="000C58C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C58CE">
        <w:rPr>
          <w:rFonts w:ascii="Times New Roman" w:eastAsia="Times New Roman" w:hAnsi="Times New Roman"/>
          <w:sz w:val="24"/>
          <w:szCs w:val="24"/>
          <w:lang w:eastAsia="ru-RU"/>
        </w:rPr>
        <w:t>Темы, предусмотренные на данные даты, будут пройдены за счет уплотнения учебного материала.</w:t>
      </w:r>
    </w:p>
    <w:p w:rsidR="00E80CDB" w:rsidRPr="000C58CE" w:rsidRDefault="00E80CDB" w:rsidP="000C58CE">
      <w:pPr>
        <w:widowControl w:val="0"/>
        <w:autoSpaceDE w:val="0"/>
        <w:autoSpaceDN w:val="0"/>
        <w:adjustRightInd w:val="0"/>
        <w:spacing w:after="0" w:line="240" w:lineRule="auto"/>
        <w:ind w:firstLine="709"/>
        <w:jc w:val="both"/>
        <w:rPr>
          <w:rFonts w:ascii="Times New Roman" w:hAnsi="Times New Roman"/>
          <w:b/>
          <w:i/>
          <w:sz w:val="24"/>
          <w:szCs w:val="24"/>
          <w:lang w:eastAsia="ru-RU"/>
        </w:rPr>
      </w:pPr>
      <w:r w:rsidRPr="000C58CE">
        <w:rPr>
          <w:rFonts w:ascii="Times New Roman" w:hAnsi="Times New Roman"/>
          <w:b/>
          <w:i/>
          <w:sz w:val="24"/>
          <w:szCs w:val="24"/>
          <w:lang w:eastAsia="ru-RU"/>
        </w:rPr>
        <w:t>Программа реализу</w:t>
      </w:r>
      <w:r w:rsidR="00FA61D5" w:rsidRPr="000C58CE">
        <w:rPr>
          <w:rFonts w:ascii="Times New Roman" w:hAnsi="Times New Roman"/>
          <w:b/>
          <w:i/>
          <w:sz w:val="24"/>
          <w:szCs w:val="24"/>
          <w:lang w:eastAsia="ru-RU"/>
        </w:rPr>
        <w:t>ется в течение одного года (201</w:t>
      </w:r>
      <w:r w:rsidR="00431FF7" w:rsidRPr="000C58CE">
        <w:rPr>
          <w:rFonts w:ascii="Times New Roman" w:hAnsi="Times New Roman"/>
          <w:b/>
          <w:i/>
          <w:sz w:val="24"/>
          <w:szCs w:val="24"/>
          <w:lang w:eastAsia="ru-RU"/>
        </w:rPr>
        <w:t>9</w:t>
      </w:r>
      <w:r w:rsidR="00FA61D5" w:rsidRPr="000C58CE">
        <w:rPr>
          <w:rFonts w:ascii="Times New Roman" w:hAnsi="Times New Roman"/>
          <w:b/>
          <w:i/>
          <w:sz w:val="24"/>
          <w:szCs w:val="24"/>
          <w:lang w:eastAsia="ru-RU"/>
        </w:rPr>
        <w:t xml:space="preserve"> – 20</w:t>
      </w:r>
      <w:r w:rsidR="00431FF7" w:rsidRPr="000C58CE">
        <w:rPr>
          <w:rFonts w:ascii="Times New Roman" w:hAnsi="Times New Roman"/>
          <w:b/>
          <w:i/>
          <w:sz w:val="24"/>
          <w:szCs w:val="24"/>
          <w:lang w:eastAsia="ru-RU"/>
        </w:rPr>
        <w:t>20</w:t>
      </w:r>
      <w:r w:rsidRPr="000C58CE">
        <w:rPr>
          <w:rFonts w:ascii="Times New Roman" w:hAnsi="Times New Roman"/>
          <w:b/>
          <w:i/>
          <w:sz w:val="24"/>
          <w:szCs w:val="24"/>
          <w:lang w:eastAsia="ru-RU"/>
        </w:rPr>
        <w:t xml:space="preserve">  уч. год)</w:t>
      </w:r>
    </w:p>
    <w:p w:rsidR="00FA61D5" w:rsidRPr="000C58CE" w:rsidRDefault="00FA61D5" w:rsidP="000C58CE">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28470E" w:rsidRPr="000C58CE" w:rsidRDefault="0028470E" w:rsidP="000C58CE">
      <w:pPr>
        <w:autoSpaceDE w:val="0"/>
        <w:autoSpaceDN w:val="0"/>
        <w:adjustRightInd w:val="0"/>
        <w:spacing w:after="0" w:line="240" w:lineRule="auto"/>
        <w:ind w:firstLine="709"/>
        <w:jc w:val="both"/>
        <w:rPr>
          <w:rFonts w:ascii="Times New Roman" w:hAnsi="Times New Roman"/>
          <w:sz w:val="24"/>
          <w:szCs w:val="24"/>
        </w:rPr>
      </w:pPr>
      <w:r w:rsidRPr="000C58CE">
        <w:rPr>
          <w:rFonts w:ascii="Times New Roman" w:hAnsi="Times New Roman"/>
          <w:sz w:val="24"/>
          <w:szCs w:val="24"/>
        </w:rPr>
        <w:t>В Программе выделены две содержательные линии: «Укрепление здоровья и личная гигиена» и «Физическое развитие и физическая подготовка».</w:t>
      </w:r>
    </w:p>
    <w:p w:rsidR="0028470E" w:rsidRPr="000C58CE" w:rsidRDefault="0028470E" w:rsidP="000C58CE">
      <w:pPr>
        <w:autoSpaceDE w:val="0"/>
        <w:autoSpaceDN w:val="0"/>
        <w:adjustRightInd w:val="0"/>
        <w:spacing w:after="0" w:line="240" w:lineRule="auto"/>
        <w:ind w:firstLine="709"/>
        <w:jc w:val="both"/>
        <w:rPr>
          <w:rFonts w:ascii="Times New Roman" w:hAnsi="Times New Roman"/>
          <w:sz w:val="24"/>
          <w:szCs w:val="24"/>
        </w:rPr>
      </w:pPr>
      <w:r w:rsidRPr="000C58CE">
        <w:rPr>
          <w:rFonts w:ascii="Times New Roman" w:hAnsi="Times New Roman"/>
          <w:sz w:val="24"/>
          <w:szCs w:val="24"/>
        </w:rPr>
        <w:t xml:space="preserve">Первая содержательная линия включает: 1) 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основные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28470E" w:rsidRPr="000C58CE" w:rsidRDefault="0028470E" w:rsidP="000C58CE">
      <w:pPr>
        <w:autoSpaceDE w:val="0"/>
        <w:autoSpaceDN w:val="0"/>
        <w:adjustRightInd w:val="0"/>
        <w:spacing w:after="0" w:line="240" w:lineRule="auto"/>
        <w:ind w:firstLine="709"/>
        <w:jc w:val="both"/>
        <w:rPr>
          <w:rFonts w:ascii="Times New Roman" w:hAnsi="Times New Roman"/>
          <w:sz w:val="24"/>
          <w:szCs w:val="24"/>
        </w:rPr>
      </w:pPr>
      <w:r w:rsidRPr="000C58CE">
        <w:rPr>
          <w:rFonts w:ascii="Times New Roman" w:hAnsi="Times New Roman"/>
          <w:sz w:val="24"/>
          <w:szCs w:val="24"/>
        </w:rPr>
        <w:lastRenderedPageBreak/>
        <w:t xml:space="preserve">Вторая содержательная линия включает: 1) знания о физических упражнениях, их роли и значении в физической подготовке человека, правила их выполнения; 2) </w:t>
      </w:r>
      <w:r w:rsidR="000C58CE" w:rsidRPr="000C58CE">
        <w:rPr>
          <w:rFonts w:ascii="Times New Roman" w:hAnsi="Times New Roman"/>
          <w:sz w:val="24"/>
          <w:szCs w:val="24"/>
        </w:rPr>
        <w:t>основные способы</w:t>
      </w:r>
      <w:r w:rsidRPr="000C58CE">
        <w:rPr>
          <w:rFonts w:ascii="Times New Roman" w:hAnsi="Times New Roman"/>
          <w:sz w:val="24"/>
          <w:szCs w:val="24"/>
        </w:rPr>
        <w:t xml:space="preserve">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важные двигательные </w:t>
      </w:r>
      <w:r w:rsidR="000C58CE" w:rsidRPr="000C58CE">
        <w:rPr>
          <w:rFonts w:ascii="Times New Roman" w:hAnsi="Times New Roman"/>
          <w:sz w:val="24"/>
          <w:szCs w:val="24"/>
        </w:rPr>
        <w:t>умения и</w:t>
      </w:r>
      <w:r w:rsidRPr="000C58CE">
        <w:rPr>
          <w:rFonts w:ascii="Times New Roman" w:hAnsi="Times New Roman"/>
          <w:sz w:val="24"/>
          <w:szCs w:val="24"/>
        </w:rPr>
        <w:t xml:space="preserve">  навыки,  подвижные  игры и упражнения из базовых видов спорта.</w:t>
      </w:r>
    </w:p>
    <w:p w:rsidR="0028470E" w:rsidRPr="000C58CE" w:rsidRDefault="0028470E" w:rsidP="000C58CE">
      <w:pPr>
        <w:spacing w:after="0" w:line="240" w:lineRule="auto"/>
        <w:ind w:firstLine="709"/>
        <w:jc w:val="both"/>
        <w:rPr>
          <w:rFonts w:ascii="Times New Roman" w:hAnsi="Times New Roman"/>
          <w:sz w:val="24"/>
          <w:szCs w:val="24"/>
          <w:lang w:eastAsia="ru-RU"/>
        </w:rPr>
      </w:pPr>
    </w:p>
    <w:p w:rsidR="0028470E" w:rsidRPr="000C58CE" w:rsidRDefault="0028470E" w:rsidP="000C58CE">
      <w:pPr>
        <w:spacing w:after="0" w:line="240" w:lineRule="auto"/>
        <w:ind w:firstLine="709"/>
        <w:jc w:val="both"/>
        <w:rPr>
          <w:rFonts w:ascii="Times New Roman" w:hAnsi="Times New Roman"/>
          <w:sz w:val="24"/>
          <w:szCs w:val="24"/>
          <w:lang w:eastAsia="ru-RU"/>
        </w:rPr>
      </w:pPr>
    </w:p>
    <w:p w:rsidR="0028470E" w:rsidRPr="000C58CE" w:rsidRDefault="0028470E" w:rsidP="000C58CE">
      <w:pPr>
        <w:spacing w:after="0" w:line="240" w:lineRule="auto"/>
        <w:ind w:firstLine="709"/>
        <w:jc w:val="both"/>
        <w:rPr>
          <w:rFonts w:ascii="Times New Roman" w:hAnsi="Times New Roman"/>
          <w:sz w:val="24"/>
          <w:szCs w:val="24"/>
          <w:lang w:eastAsia="ru-RU"/>
        </w:rPr>
      </w:pPr>
      <w:r w:rsidRPr="000C58CE">
        <w:rPr>
          <w:rFonts w:ascii="Times New Roman" w:hAnsi="Times New Roman"/>
          <w:sz w:val="24"/>
          <w:szCs w:val="24"/>
          <w:lang w:eastAsia="ru-RU"/>
        </w:rPr>
        <w:br/>
        <w:t>Основы знаний о физической культуре, умения и навыки, приемы закаливания, способы саморегуляци и самоконтроля</w:t>
      </w:r>
    </w:p>
    <w:p w:rsidR="0028470E" w:rsidRPr="000C58CE" w:rsidRDefault="0028470E" w:rsidP="000C58CE">
      <w:pPr>
        <w:spacing w:after="0" w:line="240" w:lineRule="auto"/>
        <w:ind w:firstLine="709"/>
        <w:rPr>
          <w:rFonts w:ascii="Times New Roman" w:hAnsi="Times New Roman"/>
          <w:sz w:val="24"/>
          <w:szCs w:val="24"/>
          <w:lang w:eastAsia="ru-RU"/>
        </w:rPr>
      </w:pPr>
      <w:r w:rsidRPr="000C58CE">
        <w:rPr>
          <w:rFonts w:ascii="Times New Roman" w:hAnsi="Times New Roman"/>
          <w:i/>
          <w:sz w:val="24"/>
          <w:szCs w:val="24"/>
          <w:lang w:eastAsia="ru-RU"/>
        </w:rPr>
        <w:t>Естественные</w:t>
      </w:r>
      <w:r w:rsidR="000C58CE">
        <w:rPr>
          <w:rFonts w:ascii="Times New Roman" w:hAnsi="Times New Roman"/>
          <w:i/>
          <w:sz w:val="24"/>
          <w:szCs w:val="24"/>
          <w:lang w:eastAsia="ru-RU"/>
        </w:rPr>
        <w:t xml:space="preserve"> </w:t>
      </w:r>
      <w:r w:rsidRPr="000C58CE">
        <w:rPr>
          <w:rFonts w:ascii="Times New Roman" w:hAnsi="Times New Roman"/>
          <w:i/>
          <w:sz w:val="24"/>
          <w:szCs w:val="24"/>
          <w:lang w:eastAsia="ru-RU"/>
        </w:rPr>
        <w:t xml:space="preserve">основы </w:t>
      </w:r>
      <w:r w:rsidRPr="000C58CE">
        <w:rPr>
          <w:rFonts w:ascii="Times New Roman" w:hAnsi="Times New Roman"/>
          <w:i/>
          <w:sz w:val="24"/>
          <w:szCs w:val="24"/>
          <w:lang w:eastAsia="ru-RU"/>
        </w:rPr>
        <w:br/>
      </w:r>
      <w:r w:rsidRPr="000C58CE">
        <w:rPr>
          <w:rFonts w:ascii="Times New Roman" w:hAnsi="Times New Roman"/>
          <w:sz w:val="24"/>
          <w:szCs w:val="24"/>
          <w:lang w:eastAsia="ru-RU"/>
        </w:rPr>
        <w:t xml:space="preserve">Влияние возрастных особенностей организма и его двигательной функции на физическое развитие и физическую подготовленность школьников. </w:t>
      </w:r>
      <w:r w:rsidRPr="000C58CE">
        <w:rPr>
          <w:rFonts w:ascii="Times New Roman" w:hAnsi="Times New Roman"/>
          <w:sz w:val="24"/>
          <w:szCs w:val="24"/>
          <w:lang w:eastAsia="ru-RU"/>
        </w:rPr>
        <w:br/>
        <w:t xml:space="preserve">Защитные свойства организма и профилактика средствами физической культуры. </w:t>
      </w:r>
      <w:r w:rsidRPr="000C58CE">
        <w:rPr>
          <w:rFonts w:ascii="Times New Roman" w:hAnsi="Times New Roman"/>
          <w:sz w:val="24"/>
          <w:szCs w:val="24"/>
          <w:lang w:eastAsia="ru-RU"/>
        </w:rPr>
        <w:br/>
      </w:r>
      <w:r w:rsidRPr="000C58CE">
        <w:rPr>
          <w:rFonts w:ascii="Times New Roman" w:hAnsi="Times New Roman"/>
          <w:i/>
          <w:sz w:val="24"/>
          <w:szCs w:val="24"/>
          <w:lang w:eastAsia="ru-RU"/>
        </w:rPr>
        <w:t xml:space="preserve">Социально-психологические основы </w:t>
      </w:r>
      <w:r w:rsidRPr="000C58CE">
        <w:rPr>
          <w:rFonts w:ascii="Times New Roman" w:hAnsi="Times New Roman"/>
          <w:i/>
          <w:sz w:val="24"/>
          <w:szCs w:val="24"/>
          <w:lang w:eastAsia="ru-RU"/>
        </w:rPr>
        <w:br/>
      </w:r>
      <w:r w:rsidRPr="000C58CE">
        <w:rPr>
          <w:rFonts w:ascii="Times New Roman" w:hAnsi="Times New Roman"/>
          <w:sz w:val="24"/>
          <w:szCs w:val="24"/>
          <w:lang w:eastAsia="ru-RU"/>
        </w:rPr>
        <w:t xml:space="preserve">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 </w:t>
      </w:r>
      <w:r w:rsidRPr="000C58CE">
        <w:rPr>
          <w:rFonts w:ascii="Times New Roman" w:hAnsi="Times New Roman"/>
          <w:sz w:val="24"/>
          <w:szCs w:val="24"/>
          <w:lang w:eastAsia="ru-RU"/>
        </w:rPr>
        <w:br/>
        <w:t xml:space="preserve">Анализ техники физических упражнений, их освоение и выполнение по показу. </w:t>
      </w:r>
      <w:r w:rsidRPr="000C58CE">
        <w:rPr>
          <w:rFonts w:ascii="Times New Roman" w:hAnsi="Times New Roman"/>
          <w:sz w:val="24"/>
          <w:szCs w:val="24"/>
          <w:lang w:eastAsia="ru-RU"/>
        </w:rPr>
        <w:br/>
        <w:t xml:space="preserve">Ведение тетрадей самостоятельных занятий физическими упражнениями, контроля за функциональным состоянием организма. </w:t>
      </w:r>
      <w:r w:rsidRPr="000C58CE">
        <w:rPr>
          <w:rFonts w:ascii="Times New Roman" w:hAnsi="Times New Roman"/>
          <w:sz w:val="24"/>
          <w:szCs w:val="24"/>
          <w:lang w:eastAsia="ru-RU"/>
        </w:rPr>
        <w:br/>
      </w:r>
      <w:r w:rsidRPr="000C58CE">
        <w:rPr>
          <w:rFonts w:ascii="Times New Roman" w:hAnsi="Times New Roman"/>
          <w:i/>
          <w:sz w:val="24"/>
          <w:szCs w:val="24"/>
          <w:lang w:eastAsia="ru-RU"/>
        </w:rPr>
        <w:t>Культурно-исторические основы</w:t>
      </w:r>
      <w:r w:rsidRPr="000C58CE">
        <w:rPr>
          <w:rFonts w:ascii="Times New Roman" w:hAnsi="Times New Roman"/>
          <w:sz w:val="24"/>
          <w:szCs w:val="24"/>
          <w:lang w:eastAsia="ru-RU"/>
        </w:rPr>
        <w:br/>
        <w:t xml:space="preserve">Основы истории возникновения и развития олимпийского движения, физической культуры и отечественного спорта. </w:t>
      </w:r>
      <w:r w:rsidRPr="000C58CE">
        <w:rPr>
          <w:rFonts w:ascii="Times New Roman" w:hAnsi="Times New Roman"/>
          <w:sz w:val="24"/>
          <w:szCs w:val="24"/>
          <w:lang w:eastAsia="ru-RU"/>
        </w:rPr>
        <w:br/>
      </w:r>
      <w:r w:rsidRPr="000C58CE">
        <w:rPr>
          <w:rFonts w:ascii="Times New Roman" w:hAnsi="Times New Roman"/>
          <w:i/>
          <w:sz w:val="24"/>
          <w:szCs w:val="24"/>
          <w:lang w:eastAsia="ru-RU"/>
        </w:rPr>
        <w:t xml:space="preserve">Приемы закаливания </w:t>
      </w:r>
      <w:r w:rsidRPr="000C58CE">
        <w:rPr>
          <w:rFonts w:ascii="Times New Roman" w:hAnsi="Times New Roman"/>
          <w:i/>
          <w:sz w:val="24"/>
          <w:szCs w:val="24"/>
          <w:lang w:eastAsia="ru-RU"/>
        </w:rPr>
        <w:br/>
      </w:r>
      <w:r w:rsidRPr="000C58CE">
        <w:rPr>
          <w:rFonts w:ascii="Times New Roman" w:hAnsi="Times New Roman"/>
          <w:sz w:val="24"/>
          <w:szCs w:val="24"/>
          <w:lang w:eastAsia="ru-RU"/>
        </w:rPr>
        <w:t xml:space="preserve">Воздушные ванны (теплые, безразличные, прохладные, холодные, очень холодные). Солнечные ванны (правила, дозировка). </w:t>
      </w:r>
      <w:r w:rsidRPr="000C58CE">
        <w:rPr>
          <w:rFonts w:ascii="Times New Roman" w:hAnsi="Times New Roman"/>
          <w:sz w:val="24"/>
          <w:szCs w:val="24"/>
          <w:lang w:eastAsia="ru-RU"/>
        </w:rPr>
        <w:br/>
      </w:r>
      <w:r w:rsidRPr="000C58CE">
        <w:rPr>
          <w:rFonts w:ascii="Times New Roman" w:hAnsi="Times New Roman"/>
          <w:i/>
          <w:sz w:val="24"/>
          <w:szCs w:val="24"/>
          <w:lang w:eastAsia="ru-RU"/>
        </w:rPr>
        <w:t xml:space="preserve">Волейбол </w:t>
      </w:r>
      <w:r w:rsidRPr="000C58CE">
        <w:rPr>
          <w:rFonts w:ascii="Times New Roman" w:hAnsi="Times New Roman"/>
          <w:i/>
          <w:sz w:val="24"/>
          <w:szCs w:val="24"/>
          <w:lang w:eastAsia="ru-RU"/>
        </w:rPr>
        <w:br/>
      </w:r>
      <w:r w:rsidRPr="000C58CE">
        <w:rPr>
          <w:rFonts w:ascii="Times New Roman" w:hAnsi="Times New Roman"/>
          <w:sz w:val="24"/>
          <w:szCs w:val="24"/>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0C58CE">
        <w:rPr>
          <w:rFonts w:ascii="Times New Roman" w:hAnsi="Times New Roman"/>
          <w:sz w:val="24"/>
          <w:szCs w:val="24"/>
          <w:lang w:eastAsia="ru-RU"/>
        </w:rPr>
        <w:br/>
      </w:r>
      <w:r w:rsidRPr="000C58CE">
        <w:rPr>
          <w:rFonts w:ascii="Times New Roman" w:hAnsi="Times New Roman"/>
          <w:i/>
          <w:sz w:val="24"/>
          <w:szCs w:val="24"/>
          <w:lang w:eastAsia="ru-RU"/>
        </w:rPr>
        <w:t xml:space="preserve">Баскетбол </w:t>
      </w:r>
      <w:r w:rsidRPr="000C58CE">
        <w:rPr>
          <w:rFonts w:ascii="Times New Roman" w:hAnsi="Times New Roman"/>
          <w:i/>
          <w:sz w:val="24"/>
          <w:szCs w:val="24"/>
          <w:lang w:eastAsia="ru-RU"/>
        </w:rPr>
        <w:br/>
      </w:r>
      <w:r w:rsidRPr="000C58CE">
        <w:rPr>
          <w:rFonts w:ascii="Times New Roman" w:hAnsi="Times New Roman"/>
          <w:sz w:val="24"/>
          <w:szCs w:val="24"/>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0C58CE">
        <w:rPr>
          <w:rFonts w:ascii="Times New Roman" w:hAnsi="Times New Roman"/>
          <w:sz w:val="24"/>
          <w:szCs w:val="24"/>
          <w:lang w:eastAsia="ru-RU"/>
        </w:rPr>
        <w:br/>
      </w:r>
      <w:r w:rsidRPr="000C58CE">
        <w:rPr>
          <w:rFonts w:ascii="Times New Roman" w:hAnsi="Times New Roman"/>
          <w:i/>
          <w:sz w:val="24"/>
          <w:szCs w:val="24"/>
          <w:lang w:eastAsia="ru-RU"/>
        </w:rPr>
        <w:t xml:space="preserve">Гимнастика </w:t>
      </w:r>
      <w:r w:rsidRPr="000C58CE">
        <w:rPr>
          <w:rFonts w:ascii="Times New Roman" w:hAnsi="Times New Roman"/>
          <w:i/>
          <w:sz w:val="24"/>
          <w:szCs w:val="24"/>
          <w:lang w:eastAsia="ru-RU"/>
        </w:rPr>
        <w:br/>
      </w:r>
      <w:r w:rsidRPr="000C58CE">
        <w:rPr>
          <w:rFonts w:ascii="Times New Roman" w:hAnsi="Times New Roman"/>
          <w:sz w:val="24"/>
          <w:szCs w:val="24"/>
          <w:lang w:eastAsia="ru-RU"/>
        </w:rPr>
        <w:t xml:space="preserve">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гимнастических упражнений. </w:t>
      </w:r>
      <w:r w:rsidRPr="000C58CE">
        <w:rPr>
          <w:rFonts w:ascii="Times New Roman" w:hAnsi="Times New Roman"/>
          <w:sz w:val="24"/>
          <w:szCs w:val="24"/>
          <w:lang w:eastAsia="ru-RU"/>
        </w:rPr>
        <w:br/>
      </w:r>
      <w:r w:rsidRPr="000C58CE">
        <w:rPr>
          <w:rFonts w:ascii="Times New Roman" w:hAnsi="Times New Roman"/>
          <w:i/>
          <w:sz w:val="24"/>
          <w:szCs w:val="24"/>
          <w:lang w:eastAsia="ru-RU"/>
        </w:rPr>
        <w:t>Легкая атлетика</w:t>
      </w:r>
      <w:r w:rsidRPr="000C58CE">
        <w:rPr>
          <w:rFonts w:ascii="Times New Roman" w:hAnsi="Times New Roman"/>
          <w:sz w:val="24"/>
          <w:szCs w:val="24"/>
          <w:lang w:eastAsia="ru-RU"/>
        </w:rPr>
        <w:br/>
        <w:t xml:space="preserve">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w:t>
      </w:r>
      <w:r w:rsidRPr="000C58CE">
        <w:rPr>
          <w:rFonts w:ascii="Times New Roman" w:hAnsi="Times New Roman"/>
          <w:sz w:val="24"/>
          <w:szCs w:val="24"/>
          <w:lang w:eastAsia="ru-RU"/>
        </w:rPr>
        <w:br/>
      </w:r>
      <w:r w:rsidRPr="000C58CE">
        <w:rPr>
          <w:rFonts w:ascii="Times New Roman" w:hAnsi="Times New Roman"/>
          <w:i/>
          <w:sz w:val="24"/>
          <w:szCs w:val="24"/>
          <w:lang w:eastAsia="ru-RU"/>
        </w:rPr>
        <w:t xml:space="preserve">Кроссовая подготовка </w:t>
      </w:r>
      <w:r w:rsidRPr="000C58CE">
        <w:rPr>
          <w:rFonts w:ascii="Times New Roman" w:hAnsi="Times New Roman"/>
          <w:i/>
          <w:sz w:val="24"/>
          <w:szCs w:val="24"/>
          <w:lang w:eastAsia="ru-RU"/>
        </w:rPr>
        <w:br/>
      </w:r>
      <w:r w:rsidRPr="000C58CE">
        <w:rPr>
          <w:rFonts w:ascii="Times New Roman" w:hAnsi="Times New Roman"/>
          <w:sz w:val="24"/>
          <w:szCs w:val="24"/>
          <w:lang w:eastAsia="ru-RU"/>
        </w:rPr>
        <w:lastRenderedPageBreak/>
        <w:t xml:space="preserve">Правила и организация проведения соревнований по кроссу. Техника безопасности при проведении соревнований и занятий. Помощь в судействе. </w:t>
      </w:r>
    </w:p>
    <w:p w:rsidR="0028470E" w:rsidRPr="000C58CE" w:rsidRDefault="0028470E" w:rsidP="000C58CE">
      <w:pPr>
        <w:spacing w:after="0" w:line="240" w:lineRule="auto"/>
        <w:ind w:firstLine="709"/>
        <w:jc w:val="both"/>
        <w:textAlignment w:val="top"/>
        <w:rPr>
          <w:rFonts w:ascii="Times New Roman" w:hAnsi="Times New Roman"/>
          <w:sz w:val="24"/>
          <w:szCs w:val="24"/>
          <w:lang w:eastAsia="ru-RU"/>
        </w:rPr>
      </w:pPr>
      <w:r w:rsidRPr="000C58CE">
        <w:rPr>
          <w:rFonts w:ascii="Times New Roman" w:hAnsi="Times New Roman"/>
          <w:sz w:val="24"/>
          <w:szCs w:val="24"/>
          <w:lang w:eastAsia="ru-RU"/>
        </w:rPr>
        <w:t xml:space="preserve">Основы знаний История Олимпийского движения в дореволюционной России. Цель и задачи общей и специальной физической подготовки, содержание и формы организации. Техника двигательных действий (структурные основы техники, и связь техничного исполнения двигательного действия с психическим развитием и физической подготовленностью). Способы деятельности Тестирование физических качеств и измерение параметров физического развития. Составление планов индивидуальных занятий и комплексов упражнений на формирование осанки. </w:t>
      </w:r>
    </w:p>
    <w:p w:rsidR="0028470E" w:rsidRPr="000C58CE" w:rsidRDefault="0028470E" w:rsidP="000C58CE">
      <w:pPr>
        <w:spacing w:after="0" w:line="240" w:lineRule="auto"/>
        <w:ind w:firstLine="709"/>
        <w:jc w:val="both"/>
        <w:textAlignment w:val="top"/>
        <w:rPr>
          <w:rFonts w:ascii="Times New Roman" w:hAnsi="Times New Roman"/>
          <w:sz w:val="24"/>
          <w:szCs w:val="24"/>
          <w:lang w:eastAsia="ru-RU"/>
        </w:rPr>
      </w:pPr>
      <w:r w:rsidRPr="000C58CE">
        <w:rPr>
          <w:rFonts w:ascii="Times New Roman" w:hAnsi="Times New Roman"/>
          <w:i/>
          <w:iCs/>
          <w:sz w:val="24"/>
          <w:szCs w:val="24"/>
          <w:lang w:eastAsia="ru-RU"/>
        </w:rPr>
        <w:t xml:space="preserve">Физическое совершенствование </w:t>
      </w:r>
    </w:p>
    <w:p w:rsidR="0028470E" w:rsidRPr="000C58CE" w:rsidRDefault="0028470E" w:rsidP="000C58CE">
      <w:pPr>
        <w:spacing w:after="0" w:line="240" w:lineRule="auto"/>
        <w:ind w:firstLine="709"/>
        <w:jc w:val="both"/>
        <w:textAlignment w:val="top"/>
        <w:rPr>
          <w:rFonts w:ascii="Times New Roman" w:hAnsi="Times New Roman"/>
          <w:sz w:val="24"/>
          <w:szCs w:val="24"/>
          <w:lang w:eastAsia="ru-RU"/>
        </w:rPr>
      </w:pPr>
      <w:r w:rsidRPr="000C58CE">
        <w:rPr>
          <w:rFonts w:ascii="Times New Roman" w:hAnsi="Times New Roman"/>
          <w:i/>
          <w:iCs/>
          <w:sz w:val="24"/>
          <w:szCs w:val="24"/>
          <w:lang w:eastAsia="ru-RU"/>
        </w:rPr>
        <w:t>Общая физическая подготовка:</w:t>
      </w:r>
      <w:r w:rsidR="000545CF" w:rsidRPr="000C58CE">
        <w:rPr>
          <w:rFonts w:ascii="Times New Roman" w:hAnsi="Times New Roman"/>
          <w:i/>
          <w:iCs/>
          <w:sz w:val="24"/>
          <w:szCs w:val="24"/>
          <w:lang w:eastAsia="ru-RU"/>
        </w:rPr>
        <w:t xml:space="preserve"> </w:t>
      </w:r>
      <w:r w:rsidRPr="000C58CE">
        <w:rPr>
          <w:rFonts w:ascii="Times New Roman" w:hAnsi="Times New Roman"/>
          <w:i/>
          <w:iCs/>
          <w:sz w:val="24"/>
          <w:szCs w:val="24"/>
          <w:lang w:eastAsia="ru-RU"/>
        </w:rPr>
        <w:t xml:space="preserve">Гимнастика с основами акробатики: </w:t>
      </w:r>
      <w:r w:rsidRPr="000C58CE">
        <w:rPr>
          <w:rFonts w:ascii="Times New Roman" w:hAnsi="Times New Roman"/>
          <w:sz w:val="24"/>
          <w:szCs w:val="24"/>
          <w:lang w:eastAsia="ru-RU"/>
        </w:rPr>
        <w:t xml:space="preserve">Комплексы упражнений коррекционной гимнастики. Акробатическая комбинация (серии кувырков вперед и назад в группировке, стойка на лопатках, переворот боком, прыжки на месте с поворотами и продвижением вперед и назад; стилизованно оформленные общеразвивающие упражнения). Опорные прыжки через гимнастического козла с «подкидного» мостика. Упражнения на гимнастическом бревне (девочки): передвижения ходьбой с большой амплитудой движений и поворотами, полушпагат, равновесия на одной ноге, соскоки. Упражнения на брусьях (девочки): упоры на нижнюю жердь, седы на правом и левом бедре, соскоки с опорой о нижнюю жердь; (мальчики): размахивания в упоре; сед ноги врозь; соскоки с опорой о жердь. Упражнения на средней перекладине (мальчики): подъем в упор, совершенствование висов, махов и перемахов. Совершенствование техники ранее разученных гимнастических и акробатических упражнений. </w:t>
      </w:r>
      <w:r w:rsidRPr="000C58CE">
        <w:rPr>
          <w:rFonts w:ascii="Times New Roman" w:hAnsi="Times New Roman"/>
          <w:i/>
          <w:iCs/>
          <w:sz w:val="24"/>
          <w:szCs w:val="24"/>
          <w:lang w:eastAsia="ru-RU"/>
        </w:rPr>
        <w:t xml:space="preserve">Легкая атлетика: </w:t>
      </w:r>
      <w:r w:rsidRPr="000C58CE">
        <w:rPr>
          <w:rFonts w:ascii="Times New Roman" w:hAnsi="Times New Roman"/>
          <w:sz w:val="24"/>
          <w:szCs w:val="24"/>
          <w:lang w:eastAsia="ru-RU"/>
        </w:rPr>
        <w:t xml:space="preserve">Старт с опорой на одну руку. Бег с преодолением препятствий (барьеров). Прыжок в высоту с разбега способом «перешагивание». Метание малого мяча по движущейся мишени. Совершенствование техники ранее разученных упражнений. </w:t>
      </w:r>
      <w:r w:rsidRPr="000C58CE">
        <w:rPr>
          <w:rFonts w:ascii="Times New Roman" w:hAnsi="Times New Roman"/>
          <w:i/>
          <w:iCs/>
          <w:sz w:val="24"/>
          <w:szCs w:val="24"/>
          <w:lang w:eastAsia="ru-RU"/>
        </w:rPr>
        <w:t xml:space="preserve">Спортивные игры: </w:t>
      </w:r>
      <w:r w:rsidRPr="000C58CE">
        <w:rPr>
          <w:rFonts w:ascii="Times New Roman" w:hAnsi="Times New Roman"/>
          <w:sz w:val="24"/>
          <w:szCs w:val="24"/>
          <w:lang w:eastAsia="ru-RU"/>
        </w:rPr>
        <w:t xml:space="preserve">технические действия с мячом и без мяча из спортивных игр футбол, волейбол. </w:t>
      </w:r>
      <w:r w:rsidRPr="000C58CE">
        <w:rPr>
          <w:rFonts w:ascii="Times New Roman" w:hAnsi="Times New Roman"/>
          <w:i/>
          <w:iCs/>
          <w:sz w:val="24"/>
          <w:szCs w:val="24"/>
          <w:lang w:eastAsia="ru-RU"/>
        </w:rPr>
        <w:t>Комплексы общеразвивающих упражнений</w:t>
      </w:r>
    </w:p>
    <w:p w:rsidR="0028470E" w:rsidRPr="000C58CE" w:rsidRDefault="0028470E" w:rsidP="000C58CE">
      <w:pPr>
        <w:spacing w:after="0" w:line="240" w:lineRule="auto"/>
        <w:ind w:firstLine="709"/>
        <w:jc w:val="both"/>
        <w:textAlignment w:val="top"/>
        <w:rPr>
          <w:rFonts w:ascii="Times New Roman" w:hAnsi="Times New Roman"/>
          <w:i/>
          <w:iCs/>
          <w:sz w:val="24"/>
          <w:szCs w:val="24"/>
          <w:lang w:eastAsia="ru-RU"/>
        </w:rPr>
      </w:pPr>
      <w:r w:rsidRPr="000C58CE">
        <w:rPr>
          <w:rFonts w:ascii="Times New Roman" w:hAnsi="Times New Roman"/>
          <w:i/>
          <w:iCs/>
          <w:sz w:val="24"/>
          <w:szCs w:val="24"/>
          <w:lang w:eastAsia="ru-RU"/>
        </w:rPr>
        <w:t xml:space="preserve">Технико-тактическая подготовка в избранном виде спорта Гимнастика с основами акробатики. </w:t>
      </w:r>
      <w:r w:rsidRPr="000C58CE">
        <w:rPr>
          <w:rFonts w:ascii="Times New Roman" w:hAnsi="Times New Roman"/>
          <w:sz w:val="24"/>
          <w:szCs w:val="24"/>
          <w:lang w:eastAsia="ru-RU"/>
        </w:rPr>
        <w:t>Акробатическая комбинация, выполняемые на 32 и 48 счета: прыжковые упражнения, повторные кувырки в группировке, стойка на лопатках и на голове с помощью рук (мальчики), мост (девочки), стилизованные общеразвивающие упражнения и упражнения из корригирующей гимнастики. Опорные прыжки через гимнастического козла с увеличенной фазой полета (регулируется расстоянием между снарядом и «подкидным мостиком»). Комбинации на гимнастическом бревне (девочки): передвижение ходьбой и прыжками, повороты на носках и прыжком, полуприсед, равновесие на одной; полушпагат, соскоки. Гимнастическая комбинация на невысокой перекладине(мальчики): размахивания, подъемы в упор, перемахи левой (правой) вперед и назад, переходы в вис и из виса лежа на согнутых руках. Упражнения на брусьях (мальчики): наскоком выход в упор, ходьба на руках, фиксация упора угла, соскок с опорой о жердь, сед ноги врозь; (девочки): размахивание изгибами в висе на верхней жерди, наскок в упор на нижнюю жердь, перемахи одной и двумя в висе лежа на нижней жерди; выход из виса лежа на нижней жерди в сед на бедре с дохватом за верхнюю жердь, соскок махом назад с поворотом и опорой о жердь. Совершенствование техники ранее разученных акробатических и гимнастических упражнений. Л</w:t>
      </w:r>
      <w:r w:rsidRPr="000C58CE">
        <w:rPr>
          <w:rFonts w:ascii="Times New Roman" w:hAnsi="Times New Roman"/>
          <w:i/>
          <w:iCs/>
          <w:sz w:val="24"/>
          <w:szCs w:val="24"/>
          <w:lang w:eastAsia="ru-RU"/>
        </w:rPr>
        <w:t xml:space="preserve">ыжные гонки: </w:t>
      </w:r>
      <w:r w:rsidRPr="000C58CE">
        <w:rPr>
          <w:rFonts w:ascii="Times New Roman" w:hAnsi="Times New Roman"/>
          <w:sz w:val="24"/>
          <w:szCs w:val="24"/>
          <w:lang w:eastAsia="ru-RU"/>
        </w:rPr>
        <w:t xml:space="preserve">Одновременный двухшажный и попеременный четырехшажный ход. Преодоления препятствий и небольших трамплинов. Совершенствование техники ранее освоенных способов передвижения на лыжах. </w:t>
      </w:r>
      <w:r w:rsidRPr="000C58CE">
        <w:rPr>
          <w:rFonts w:ascii="Times New Roman" w:hAnsi="Times New Roman"/>
          <w:i/>
          <w:iCs/>
          <w:sz w:val="24"/>
          <w:szCs w:val="24"/>
          <w:lang w:eastAsia="ru-RU"/>
        </w:rPr>
        <w:t>Легкая атлетика:</w:t>
      </w:r>
      <w:r w:rsidRPr="000C58CE">
        <w:rPr>
          <w:rFonts w:ascii="Times New Roman" w:hAnsi="Times New Roman"/>
          <w:sz w:val="24"/>
          <w:szCs w:val="24"/>
          <w:lang w:eastAsia="ru-RU"/>
        </w:rPr>
        <w:t xml:space="preserve"> Финиширование. Эстафетный бег. Совершенствование техники стартовых движений, прыжков в длину и высоту с разбега. </w:t>
      </w:r>
      <w:r w:rsidRPr="000C58CE">
        <w:rPr>
          <w:rFonts w:ascii="Times New Roman" w:hAnsi="Times New Roman"/>
          <w:i/>
          <w:iCs/>
          <w:sz w:val="24"/>
          <w:szCs w:val="24"/>
          <w:lang w:eastAsia="ru-RU"/>
        </w:rPr>
        <w:t>Баскетбол:</w:t>
      </w:r>
      <w:r w:rsidRPr="000C58CE">
        <w:rPr>
          <w:rFonts w:ascii="Times New Roman" w:hAnsi="Times New Roman"/>
          <w:sz w:val="24"/>
          <w:szCs w:val="24"/>
          <w:lang w:eastAsia="ru-RU"/>
        </w:rPr>
        <w:t xml:space="preserve"> Технические действия без мяча и с мячом. Тактические действия в игре по упрощенным правилам. </w:t>
      </w:r>
      <w:r w:rsidRPr="000C58CE">
        <w:rPr>
          <w:rFonts w:ascii="Times New Roman" w:hAnsi="Times New Roman"/>
          <w:i/>
          <w:iCs/>
          <w:sz w:val="24"/>
          <w:szCs w:val="24"/>
          <w:lang w:eastAsia="ru-RU"/>
        </w:rPr>
        <w:t>Волейбол:</w:t>
      </w:r>
      <w:r w:rsidRPr="000C58CE">
        <w:rPr>
          <w:rFonts w:ascii="Times New Roman" w:hAnsi="Times New Roman"/>
          <w:sz w:val="24"/>
          <w:szCs w:val="24"/>
          <w:lang w:eastAsia="ru-RU"/>
        </w:rPr>
        <w:t xml:space="preserve"> Технические действия без мяча и с мячом. Тактические действия в игре по упрощенным правилам. </w:t>
      </w:r>
      <w:r w:rsidRPr="000C58CE">
        <w:rPr>
          <w:rFonts w:ascii="Times New Roman" w:hAnsi="Times New Roman"/>
          <w:i/>
          <w:iCs/>
          <w:sz w:val="24"/>
          <w:szCs w:val="24"/>
          <w:lang w:eastAsia="ru-RU"/>
        </w:rPr>
        <w:t>Футбол:</w:t>
      </w:r>
      <w:r w:rsidRPr="000C58CE">
        <w:rPr>
          <w:rFonts w:ascii="Times New Roman" w:hAnsi="Times New Roman"/>
          <w:sz w:val="24"/>
          <w:szCs w:val="24"/>
          <w:lang w:eastAsia="ru-RU"/>
        </w:rPr>
        <w:t xml:space="preserve"> Технические действия без мяча и с мячом. Тактические действия в игре по упрощенным правилам. </w:t>
      </w:r>
      <w:r w:rsidRPr="000C58CE">
        <w:rPr>
          <w:rFonts w:ascii="Times New Roman" w:hAnsi="Times New Roman"/>
          <w:i/>
          <w:iCs/>
          <w:sz w:val="24"/>
          <w:szCs w:val="24"/>
          <w:lang w:eastAsia="ru-RU"/>
        </w:rPr>
        <w:t>Комплексы упражнения специальной физической и технической подготовки.</w:t>
      </w:r>
    </w:p>
    <w:p w:rsidR="0028470E" w:rsidRPr="000C58CE" w:rsidRDefault="0028470E" w:rsidP="000C58CE">
      <w:pPr>
        <w:spacing w:after="0" w:line="240" w:lineRule="auto"/>
        <w:ind w:firstLine="709"/>
        <w:jc w:val="both"/>
        <w:rPr>
          <w:rFonts w:ascii="Times New Roman" w:hAnsi="Times New Roman"/>
          <w:b/>
          <w:sz w:val="24"/>
          <w:szCs w:val="24"/>
        </w:rPr>
      </w:pPr>
      <w:r w:rsidRPr="000C58CE">
        <w:rPr>
          <w:rFonts w:ascii="Times New Roman" w:hAnsi="Times New Roman"/>
          <w:b/>
          <w:sz w:val="24"/>
          <w:szCs w:val="24"/>
        </w:rPr>
        <w:lastRenderedPageBreak/>
        <w:t>Тематическое планирование</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5812"/>
        <w:gridCol w:w="2126"/>
      </w:tblGrid>
      <w:tr w:rsidR="0028470E" w:rsidRPr="000C58CE" w:rsidTr="00D70FB1">
        <w:tc>
          <w:tcPr>
            <w:tcW w:w="992" w:type="dxa"/>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b/>
                <w:sz w:val="24"/>
                <w:szCs w:val="24"/>
                <w:lang w:eastAsia="ru-RU"/>
              </w:rPr>
              <w:t xml:space="preserve">№ п </w:t>
            </w:r>
            <w:r w:rsidRPr="000C58CE">
              <w:rPr>
                <w:rFonts w:ascii="Times New Roman" w:hAnsi="Times New Roman"/>
                <w:b/>
                <w:sz w:val="24"/>
                <w:szCs w:val="24"/>
                <w:lang w:val="en-US" w:eastAsia="ru-RU"/>
              </w:rPr>
              <w:t>/</w:t>
            </w:r>
            <w:r w:rsidRPr="000C58CE">
              <w:rPr>
                <w:rFonts w:ascii="Times New Roman" w:hAnsi="Times New Roman"/>
                <w:b/>
                <w:sz w:val="24"/>
                <w:szCs w:val="24"/>
                <w:lang w:eastAsia="ru-RU"/>
              </w:rPr>
              <w:t>п</w:t>
            </w:r>
          </w:p>
        </w:tc>
        <w:tc>
          <w:tcPr>
            <w:tcW w:w="5812" w:type="dxa"/>
            <w:tcBorders>
              <w:right w:val="single" w:sz="4" w:space="0" w:color="auto"/>
            </w:tcBorders>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b/>
                <w:sz w:val="24"/>
                <w:szCs w:val="24"/>
                <w:lang w:eastAsia="ru-RU"/>
              </w:rPr>
              <w:t>Раздел, тема</w:t>
            </w:r>
          </w:p>
        </w:tc>
        <w:tc>
          <w:tcPr>
            <w:tcW w:w="2126" w:type="dxa"/>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b/>
                <w:sz w:val="24"/>
                <w:szCs w:val="24"/>
                <w:lang w:eastAsia="ru-RU"/>
              </w:rPr>
              <w:t>Кол- во часов</w:t>
            </w:r>
          </w:p>
        </w:tc>
      </w:tr>
      <w:tr w:rsidR="00592BB9" w:rsidRPr="000C58CE" w:rsidTr="00D70FB1">
        <w:tc>
          <w:tcPr>
            <w:tcW w:w="992" w:type="dxa"/>
          </w:tcPr>
          <w:p w:rsidR="00592BB9" w:rsidRPr="000C58CE" w:rsidRDefault="00592BB9"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1</w:t>
            </w:r>
          </w:p>
        </w:tc>
        <w:tc>
          <w:tcPr>
            <w:tcW w:w="5812" w:type="dxa"/>
            <w:tcBorders>
              <w:right w:val="single" w:sz="4" w:space="0" w:color="auto"/>
            </w:tcBorders>
          </w:tcPr>
          <w:p w:rsidR="00592BB9" w:rsidRPr="000C58CE" w:rsidRDefault="00592BB9"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Основы знаний</w:t>
            </w:r>
          </w:p>
        </w:tc>
        <w:tc>
          <w:tcPr>
            <w:tcW w:w="2126" w:type="dxa"/>
          </w:tcPr>
          <w:p w:rsidR="00592BB9" w:rsidRPr="000C58CE" w:rsidRDefault="00D70FB1"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В процессе урока</w:t>
            </w:r>
          </w:p>
        </w:tc>
      </w:tr>
      <w:tr w:rsidR="0028470E" w:rsidRPr="000C58CE" w:rsidTr="00D70FB1">
        <w:tc>
          <w:tcPr>
            <w:tcW w:w="992" w:type="dxa"/>
          </w:tcPr>
          <w:p w:rsidR="0028470E" w:rsidRPr="000C58CE" w:rsidRDefault="009B5CE6"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1</w:t>
            </w:r>
          </w:p>
        </w:tc>
        <w:tc>
          <w:tcPr>
            <w:tcW w:w="5812" w:type="dxa"/>
            <w:tcBorders>
              <w:right w:val="single" w:sz="4" w:space="0" w:color="auto"/>
            </w:tcBorders>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Легкая атлетика</w:t>
            </w:r>
          </w:p>
        </w:tc>
        <w:tc>
          <w:tcPr>
            <w:tcW w:w="2126" w:type="dxa"/>
          </w:tcPr>
          <w:p w:rsidR="0028470E" w:rsidRPr="000C58CE" w:rsidRDefault="009B5CE6"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1</w:t>
            </w:r>
            <w:r w:rsidR="00592BB9" w:rsidRPr="000C58CE">
              <w:rPr>
                <w:rFonts w:ascii="Times New Roman" w:hAnsi="Times New Roman"/>
                <w:sz w:val="24"/>
                <w:szCs w:val="24"/>
                <w:lang w:eastAsia="ru-RU"/>
              </w:rPr>
              <w:t>4</w:t>
            </w:r>
          </w:p>
        </w:tc>
      </w:tr>
      <w:tr w:rsidR="0028470E" w:rsidRPr="000C58CE" w:rsidTr="00D70FB1">
        <w:tc>
          <w:tcPr>
            <w:tcW w:w="992" w:type="dxa"/>
          </w:tcPr>
          <w:p w:rsidR="0028470E" w:rsidRPr="000C58CE" w:rsidRDefault="009B5CE6"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2</w:t>
            </w:r>
          </w:p>
        </w:tc>
        <w:tc>
          <w:tcPr>
            <w:tcW w:w="5812" w:type="dxa"/>
            <w:tcBorders>
              <w:right w:val="single" w:sz="4" w:space="0" w:color="auto"/>
            </w:tcBorders>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Баскетбол</w:t>
            </w:r>
          </w:p>
        </w:tc>
        <w:tc>
          <w:tcPr>
            <w:tcW w:w="2126" w:type="dxa"/>
          </w:tcPr>
          <w:p w:rsidR="0028470E" w:rsidRPr="000C58CE" w:rsidRDefault="009B5CE6"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1</w:t>
            </w:r>
            <w:r w:rsidR="00592BB9" w:rsidRPr="000C58CE">
              <w:rPr>
                <w:rFonts w:ascii="Times New Roman" w:hAnsi="Times New Roman"/>
                <w:sz w:val="24"/>
                <w:szCs w:val="24"/>
                <w:lang w:eastAsia="ru-RU"/>
              </w:rPr>
              <w:t>4</w:t>
            </w:r>
          </w:p>
        </w:tc>
      </w:tr>
      <w:tr w:rsidR="0028470E" w:rsidRPr="000C58CE" w:rsidTr="00D70FB1">
        <w:tc>
          <w:tcPr>
            <w:tcW w:w="992" w:type="dxa"/>
          </w:tcPr>
          <w:p w:rsidR="0028470E" w:rsidRPr="000C58CE" w:rsidRDefault="009B5CE6"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3</w:t>
            </w:r>
          </w:p>
        </w:tc>
        <w:tc>
          <w:tcPr>
            <w:tcW w:w="5812" w:type="dxa"/>
            <w:tcBorders>
              <w:right w:val="single" w:sz="4" w:space="0" w:color="auto"/>
            </w:tcBorders>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Гимнастика с основами акробатики</w:t>
            </w:r>
          </w:p>
        </w:tc>
        <w:tc>
          <w:tcPr>
            <w:tcW w:w="2126" w:type="dxa"/>
          </w:tcPr>
          <w:p w:rsidR="0028470E" w:rsidRPr="000C58CE" w:rsidRDefault="00592BB9"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14</w:t>
            </w:r>
          </w:p>
        </w:tc>
      </w:tr>
      <w:tr w:rsidR="00592BB9" w:rsidRPr="000C58CE" w:rsidTr="00D70FB1">
        <w:tc>
          <w:tcPr>
            <w:tcW w:w="992" w:type="dxa"/>
          </w:tcPr>
          <w:p w:rsidR="00592BB9" w:rsidRPr="000C58CE" w:rsidRDefault="00592BB9"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4</w:t>
            </w:r>
          </w:p>
        </w:tc>
        <w:tc>
          <w:tcPr>
            <w:tcW w:w="5812" w:type="dxa"/>
            <w:tcBorders>
              <w:right w:val="single" w:sz="4" w:space="0" w:color="auto"/>
            </w:tcBorders>
          </w:tcPr>
          <w:p w:rsidR="00592BB9" w:rsidRPr="000C58CE" w:rsidRDefault="00592BB9"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Волейбол</w:t>
            </w:r>
          </w:p>
        </w:tc>
        <w:tc>
          <w:tcPr>
            <w:tcW w:w="2126" w:type="dxa"/>
          </w:tcPr>
          <w:p w:rsidR="00592BB9" w:rsidRPr="000C58CE" w:rsidRDefault="00592BB9"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1</w:t>
            </w:r>
            <w:r w:rsidR="00D70FB1" w:rsidRPr="000C58CE">
              <w:rPr>
                <w:rFonts w:ascii="Times New Roman" w:hAnsi="Times New Roman"/>
                <w:sz w:val="24"/>
                <w:szCs w:val="24"/>
                <w:lang w:eastAsia="ru-RU"/>
              </w:rPr>
              <w:t>4</w:t>
            </w:r>
          </w:p>
        </w:tc>
      </w:tr>
      <w:tr w:rsidR="0028470E" w:rsidRPr="000C58CE" w:rsidTr="00D70FB1">
        <w:tc>
          <w:tcPr>
            <w:tcW w:w="992" w:type="dxa"/>
          </w:tcPr>
          <w:p w:rsidR="0028470E" w:rsidRPr="000C58CE" w:rsidRDefault="00592BB9"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5</w:t>
            </w:r>
          </w:p>
        </w:tc>
        <w:tc>
          <w:tcPr>
            <w:tcW w:w="5812" w:type="dxa"/>
            <w:tcBorders>
              <w:right w:val="single" w:sz="4" w:space="0" w:color="auto"/>
            </w:tcBorders>
          </w:tcPr>
          <w:p w:rsidR="0028470E" w:rsidRPr="000C58CE" w:rsidRDefault="0028470E"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Легкая атлетика</w:t>
            </w:r>
          </w:p>
        </w:tc>
        <w:tc>
          <w:tcPr>
            <w:tcW w:w="2126" w:type="dxa"/>
          </w:tcPr>
          <w:p w:rsidR="0028470E" w:rsidRPr="000C58CE" w:rsidRDefault="009B5CE6" w:rsidP="000C58CE">
            <w:pPr>
              <w:spacing w:after="0" w:line="240" w:lineRule="auto"/>
              <w:jc w:val="both"/>
              <w:rPr>
                <w:rFonts w:ascii="Times New Roman" w:hAnsi="Times New Roman"/>
                <w:b/>
                <w:sz w:val="24"/>
                <w:szCs w:val="24"/>
                <w:lang w:eastAsia="ru-RU"/>
              </w:rPr>
            </w:pPr>
            <w:r w:rsidRPr="000C58CE">
              <w:rPr>
                <w:rFonts w:ascii="Times New Roman" w:hAnsi="Times New Roman"/>
                <w:sz w:val="24"/>
                <w:szCs w:val="24"/>
                <w:lang w:eastAsia="ru-RU"/>
              </w:rPr>
              <w:t>1</w:t>
            </w:r>
            <w:r w:rsidR="00D70FB1" w:rsidRPr="000C58CE">
              <w:rPr>
                <w:rFonts w:ascii="Times New Roman" w:hAnsi="Times New Roman"/>
                <w:sz w:val="24"/>
                <w:szCs w:val="24"/>
                <w:lang w:eastAsia="ru-RU"/>
              </w:rPr>
              <w:t>1</w:t>
            </w:r>
          </w:p>
        </w:tc>
      </w:tr>
      <w:tr w:rsidR="0028470E" w:rsidRPr="000C58CE" w:rsidTr="00D70FB1">
        <w:tc>
          <w:tcPr>
            <w:tcW w:w="992" w:type="dxa"/>
          </w:tcPr>
          <w:p w:rsidR="0028470E" w:rsidRPr="000C58CE" w:rsidRDefault="0028470E" w:rsidP="000C58CE">
            <w:pPr>
              <w:spacing w:after="0" w:line="240" w:lineRule="auto"/>
              <w:jc w:val="both"/>
              <w:rPr>
                <w:rFonts w:ascii="Times New Roman" w:hAnsi="Times New Roman"/>
                <w:b/>
                <w:sz w:val="24"/>
                <w:szCs w:val="24"/>
                <w:lang w:eastAsia="ru-RU"/>
              </w:rPr>
            </w:pPr>
          </w:p>
        </w:tc>
        <w:tc>
          <w:tcPr>
            <w:tcW w:w="5812" w:type="dxa"/>
            <w:tcBorders>
              <w:right w:val="single" w:sz="4" w:space="0" w:color="auto"/>
            </w:tcBorders>
          </w:tcPr>
          <w:p w:rsidR="0028470E" w:rsidRPr="000C58CE" w:rsidRDefault="0028470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Итого</w:t>
            </w:r>
          </w:p>
        </w:tc>
        <w:tc>
          <w:tcPr>
            <w:tcW w:w="2126" w:type="dxa"/>
          </w:tcPr>
          <w:p w:rsidR="0028470E" w:rsidRPr="000C58CE" w:rsidRDefault="00F3492E" w:rsidP="000C58CE">
            <w:pPr>
              <w:spacing w:after="0" w:line="240" w:lineRule="auto"/>
              <w:jc w:val="both"/>
              <w:rPr>
                <w:rFonts w:ascii="Times New Roman" w:hAnsi="Times New Roman"/>
                <w:sz w:val="24"/>
                <w:szCs w:val="24"/>
                <w:lang w:eastAsia="ru-RU"/>
              </w:rPr>
            </w:pPr>
            <w:r w:rsidRPr="000C58CE">
              <w:rPr>
                <w:rFonts w:ascii="Times New Roman" w:hAnsi="Times New Roman"/>
                <w:sz w:val="24"/>
                <w:szCs w:val="24"/>
                <w:lang w:eastAsia="ru-RU"/>
              </w:rPr>
              <w:t>6</w:t>
            </w:r>
            <w:r w:rsidR="00431FF7" w:rsidRPr="000C58CE">
              <w:rPr>
                <w:rFonts w:ascii="Times New Roman" w:hAnsi="Times New Roman"/>
                <w:sz w:val="24"/>
                <w:szCs w:val="24"/>
                <w:lang w:eastAsia="ru-RU"/>
              </w:rPr>
              <w:t>7</w:t>
            </w:r>
          </w:p>
        </w:tc>
      </w:tr>
    </w:tbl>
    <w:p w:rsidR="0028470E" w:rsidRPr="000C58CE" w:rsidRDefault="0028470E" w:rsidP="000C58CE">
      <w:pPr>
        <w:spacing w:after="0" w:line="240" w:lineRule="auto"/>
        <w:ind w:firstLine="709"/>
        <w:jc w:val="both"/>
        <w:rPr>
          <w:rFonts w:ascii="Times New Roman" w:hAnsi="Times New Roman"/>
          <w:b/>
          <w:sz w:val="24"/>
          <w:szCs w:val="24"/>
        </w:rPr>
      </w:pPr>
    </w:p>
    <w:p w:rsidR="00592BB9" w:rsidRPr="000C58CE" w:rsidRDefault="00592BB9" w:rsidP="000C58CE">
      <w:pPr>
        <w:spacing w:after="0" w:line="240" w:lineRule="auto"/>
        <w:ind w:firstLine="709"/>
        <w:jc w:val="both"/>
        <w:rPr>
          <w:rFonts w:ascii="Times New Roman" w:hAnsi="Times New Roman"/>
          <w:b/>
          <w:sz w:val="24"/>
          <w:szCs w:val="24"/>
        </w:rPr>
      </w:pPr>
    </w:p>
    <w:tbl>
      <w:tblPr>
        <w:tblStyle w:val="a3"/>
        <w:tblW w:w="12616" w:type="dxa"/>
        <w:tblInd w:w="392" w:type="dxa"/>
        <w:tblLook w:val="04A0" w:firstRow="1" w:lastRow="0" w:firstColumn="1" w:lastColumn="0" w:noHBand="0" w:noVBand="1"/>
      </w:tblPr>
      <w:tblGrid>
        <w:gridCol w:w="992"/>
        <w:gridCol w:w="1276"/>
        <w:gridCol w:w="9072"/>
        <w:gridCol w:w="1276"/>
      </w:tblGrid>
      <w:tr w:rsidR="0028470E" w:rsidRPr="000C58CE" w:rsidTr="00FE0881">
        <w:tc>
          <w:tcPr>
            <w:tcW w:w="992" w:type="dxa"/>
          </w:tcPr>
          <w:p w:rsidR="0028470E" w:rsidRPr="000C58CE" w:rsidRDefault="0028470E" w:rsidP="000C58CE">
            <w:pPr>
              <w:jc w:val="both"/>
              <w:rPr>
                <w:rFonts w:ascii="Times New Roman" w:hAnsi="Times New Roman"/>
                <w:b/>
                <w:color w:val="000000"/>
                <w:sz w:val="24"/>
                <w:szCs w:val="24"/>
              </w:rPr>
            </w:pPr>
            <w:r w:rsidRPr="000C58CE">
              <w:rPr>
                <w:rFonts w:ascii="Times New Roman" w:hAnsi="Times New Roman"/>
                <w:b/>
                <w:color w:val="000000"/>
                <w:sz w:val="24"/>
                <w:szCs w:val="24"/>
              </w:rPr>
              <w:t>№ п</w:t>
            </w:r>
            <w:r w:rsidRPr="000C58CE">
              <w:rPr>
                <w:rFonts w:ascii="Times New Roman" w:hAnsi="Times New Roman"/>
                <w:b/>
                <w:color w:val="000000"/>
                <w:sz w:val="24"/>
                <w:szCs w:val="24"/>
                <w:lang w:val="en-US"/>
              </w:rPr>
              <w:t>/</w:t>
            </w:r>
            <w:r w:rsidRPr="000C58CE">
              <w:rPr>
                <w:rFonts w:ascii="Times New Roman" w:hAnsi="Times New Roman"/>
                <w:b/>
                <w:color w:val="000000"/>
                <w:sz w:val="24"/>
                <w:szCs w:val="24"/>
              </w:rPr>
              <w:t>п</w:t>
            </w:r>
          </w:p>
        </w:tc>
        <w:tc>
          <w:tcPr>
            <w:tcW w:w="1276" w:type="dxa"/>
          </w:tcPr>
          <w:p w:rsidR="0028470E" w:rsidRPr="000C58CE" w:rsidRDefault="0028470E" w:rsidP="000C58CE">
            <w:pPr>
              <w:jc w:val="both"/>
              <w:rPr>
                <w:rFonts w:ascii="Times New Roman" w:hAnsi="Times New Roman"/>
                <w:b/>
                <w:color w:val="000000"/>
                <w:sz w:val="24"/>
                <w:szCs w:val="24"/>
              </w:rPr>
            </w:pPr>
            <w:r w:rsidRPr="000C58CE">
              <w:rPr>
                <w:rFonts w:ascii="Times New Roman" w:hAnsi="Times New Roman"/>
                <w:b/>
                <w:color w:val="000000"/>
                <w:sz w:val="24"/>
                <w:szCs w:val="24"/>
              </w:rPr>
              <w:t>Дата</w:t>
            </w:r>
          </w:p>
        </w:tc>
        <w:tc>
          <w:tcPr>
            <w:tcW w:w="9072" w:type="dxa"/>
          </w:tcPr>
          <w:p w:rsidR="0028470E" w:rsidRPr="000C58CE" w:rsidRDefault="0028470E" w:rsidP="000C58CE">
            <w:pPr>
              <w:jc w:val="both"/>
              <w:rPr>
                <w:rFonts w:ascii="Times New Roman" w:hAnsi="Times New Roman"/>
                <w:b/>
                <w:color w:val="000000"/>
                <w:sz w:val="24"/>
                <w:szCs w:val="24"/>
              </w:rPr>
            </w:pPr>
            <w:r w:rsidRPr="000C58CE">
              <w:rPr>
                <w:rFonts w:ascii="Times New Roman" w:hAnsi="Times New Roman"/>
                <w:b/>
                <w:color w:val="000000"/>
                <w:sz w:val="24"/>
                <w:szCs w:val="24"/>
              </w:rPr>
              <w:t>Темы уроков</w:t>
            </w:r>
          </w:p>
        </w:tc>
        <w:tc>
          <w:tcPr>
            <w:tcW w:w="1276" w:type="dxa"/>
          </w:tcPr>
          <w:p w:rsidR="0028470E" w:rsidRPr="000C58CE" w:rsidRDefault="0028470E" w:rsidP="000C58CE">
            <w:pPr>
              <w:jc w:val="both"/>
              <w:rPr>
                <w:rFonts w:ascii="Times New Roman" w:hAnsi="Times New Roman"/>
                <w:b/>
                <w:color w:val="000000"/>
                <w:sz w:val="24"/>
                <w:szCs w:val="24"/>
              </w:rPr>
            </w:pPr>
            <w:r w:rsidRPr="000C58CE">
              <w:rPr>
                <w:rFonts w:ascii="Times New Roman" w:hAnsi="Times New Roman"/>
                <w:b/>
                <w:color w:val="000000"/>
                <w:sz w:val="24"/>
                <w:szCs w:val="24"/>
              </w:rPr>
              <w:t>Кол – во часов</w:t>
            </w:r>
          </w:p>
        </w:tc>
      </w:tr>
      <w:tr w:rsidR="0028470E" w:rsidRPr="000C58CE" w:rsidTr="00FE0881">
        <w:tc>
          <w:tcPr>
            <w:tcW w:w="992" w:type="dxa"/>
          </w:tcPr>
          <w:p w:rsidR="0028470E" w:rsidRPr="000C58CE" w:rsidRDefault="0028470E" w:rsidP="000C58CE">
            <w:pPr>
              <w:jc w:val="both"/>
              <w:rPr>
                <w:rFonts w:ascii="Times New Roman" w:hAnsi="Times New Roman"/>
                <w:b/>
                <w:color w:val="000000"/>
                <w:sz w:val="24"/>
                <w:szCs w:val="24"/>
              </w:rPr>
            </w:pPr>
          </w:p>
        </w:tc>
        <w:tc>
          <w:tcPr>
            <w:tcW w:w="1276" w:type="dxa"/>
          </w:tcPr>
          <w:p w:rsidR="0028470E" w:rsidRPr="000C58CE" w:rsidRDefault="0028470E" w:rsidP="000C58CE">
            <w:pPr>
              <w:jc w:val="both"/>
              <w:rPr>
                <w:rFonts w:ascii="Times New Roman" w:hAnsi="Times New Roman"/>
                <w:b/>
                <w:color w:val="000000"/>
                <w:sz w:val="24"/>
                <w:szCs w:val="24"/>
              </w:rPr>
            </w:pPr>
          </w:p>
        </w:tc>
        <w:tc>
          <w:tcPr>
            <w:tcW w:w="9072" w:type="dxa"/>
          </w:tcPr>
          <w:p w:rsidR="0028470E" w:rsidRPr="000C58CE" w:rsidRDefault="0028470E" w:rsidP="000C58CE">
            <w:pPr>
              <w:jc w:val="both"/>
              <w:rPr>
                <w:rFonts w:ascii="Times New Roman" w:hAnsi="Times New Roman"/>
                <w:b/>
                <w:color w:val="000000"/>
                <w:sz w:val="24"/>
                <w:szCs w:val="24"/>
              </w:rPr>
            </w:pPr>
            <w:r w:rsidRPr="000C58CE">
              <w:rPr>
                <w:rFonts w:ascii="Times New Roman" w:hAnsi="Times New Roman"/>
                <w:b/>
                <w:color w:val="000000"/>
                <w:sz w:val="24"/>
                <w:szCs w:val="24"/>
              </w:rPr>
              <w:t>1 четверть  Легкая атлетика</w:t>
            </w:r>
          </w:p>
        </w:tc>
        <w:tc>
          <w:tcPr>
            <w:tcW w:w="1276" w:type="dxa"/>
          </w:tcPr>
          <w:p w:rsidR="0028470E" w:rsidRPr="000C58CE" w:rsidRDefault="0028470E" w:rsidP="000C58CE">
            <w:pPr>
              <w:jc w:val="both"/>
              <w:rPr>
                <w:rFonts w:ascii="Times New Roman" w:hAnsi="Times New Roman"/>
                <w:b/>
                <w:color w:val="000000"/>
                <w:sz w:val="24"/>
                <w:szCs w:val="24"/>
              </w:rPr>
            </w:pP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c>
          <w:tcPr>
            <w:tcW w:w="1276" w:type="dxa"/>
          </w:tcPr>
          <w:p w:rsidR="0028470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0</w:t>
            </w:r>
            <w:r w:rsidR="00431FF7" w:rsidRPr="000C58CE">
              <w:rPr>
                <w:rFonts w:ascii="Times New Roman" w:hAnsi="Times New Roman"/>
                <w:color w:val="000000"/>
                <w:sz w:val="24"/>
                <w:szCs w:val="24"/>
              </w:rPr>
              <w:t>3</w:t>
            </w:r>
            <w:r w:rsidR="0028470E" w:rsidRPr="000C58CE">
              <w:rPr>
                <w:rFonts w:ascii="Times New Roman" w:hAnsi="Times New Roman"/>
                <w:color w:val="000000"/>
                <w:sz w:val="24"/>
                <w:szCs w:val="24"/>
              </w:rPr>
              <w:t>.09</w:t>
            </w:r>
          </w:p>
        </w:tc>
        <w:tc>
          <w:tcPr>
            <w:tcW w:w="907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Вводный урок. Инструктаж по технике безопасности.</w:t>
            </w:r>
            <w:r w:rsidR="00D70FB1" w:rsidRPr="000C58CE">
              <w:rPr>
                <w:rFonts w:ascii="Times New Roman" w:hAnsi="Times New Roman"/>
                <w:color w:val="000000"/>
                <w:sz w:val="24"/>
                <w:szCs w:val="24"/>
              </w:rPr>
              <w:t xml:space="preserve"> Бег 30 м.</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2</w:t>
            </w:r>
          </w:p>
        </w:tc>
        <w:tc>
          <w:tcPr>
            <w:tcW w:w="1276" w:type="dxa"/>
          </w:tcPr>
          <w:p w:rsidR="0028470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0</w:t>
            </w:r>
            <w:r w:rsidR="00431FF7" w:rsidRPr="000C58CE">
              <w:rPr>
                <w:rFonts w:ascii="Times New Roman" w:hAnsi="Times New Roman"/>
                <w:color w:val="000000"/>
                <w:sz w:val="24"/>
                <w:szCs w:val="24"/>
              </w:rPr>
              <w:t>6</w:t>
            </w:r>
            <w:r w:rsidR="0028470E" w:rsidRPr="000C58CE">
              <w:rPr>
                <w:rFonts w:ascii="Times New Roman" w:hAnsi="Times New Roman"/>
                <w:color w:val="000000"/>
                <w:sz w:val="24"/>
                <w:szCs w:val="24"/>
              </w:rPr>
              <w:t>.09</w:t>
            </w:r>
          </w:p>
        </w:tc>
        <w:tc>
          <w:tcPr>
            <w:tcW w:w="9072" w:type="dxa"/>
          </w:tcPr>
          <w:p w:rsidR="0028470E" w:rsidRPr="000C58CE" w:rsidRDefault="009F7873" w:rsidP="000C58CE">
            <w:pPr>
              <w:jc w:val="both"/>
              <w:rPr>
                <w:rFonts w:ascii="Times New Roman" w:hAnsi="Times New Roman"/>
                <w:color w:val="000000"/>
                <w:sz w:val="24"/>
                <w:szCs w:val="24"/>
              </w:rPr>
            </w:pPr>
            <w:r w:rsidRPr="000C58CE">
              <w:rPr>
                <w:rFonts w:ascii="Times New Roman" w:hAnsi="Times New Roman"/>
                <w:color w:val="000000"/>
                <w:sz w:val="24"/>
                <w:szCs w:val="24"/>
              </w:rPr>
              <w:t>Бег 3</w:t>
            </w:r>
            <w:r w:rsidR="0028470E" w:rsidRPr="000C58CE">
              <w:rPr>
                <w:rFonts w:ascii="Times New Roman" w:hAnsi="Times New Roman"/>
                <w:color w:val="000000"/>
                <w:sz w:val="24"/>
                <w:szCs w:val="24"/>
              </w:rPr>
              <w:t>0 м.</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3</w:t>
            </w:r>
          </w:p>
        </w:tc>
        <w:tc>
          <w:tcPr>
            <w:tcW w:w="1276" w:type="dxa"/>
          </w:tcPr>
          <w:p w:rsidR="0028470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0</w:t>
            </w:r>
            <w:r w:rsidR="0028470E" w:rsidRPr="000C58CE">
              <w:rPr>
                <w:rFonts w:ascii="Times New Roman" w:hAnsi="Times New Roman"/>
                <w:color w:val="000000"/>
                <w:sz w:val="24"/>
                <w:szCs w:val="24"/>
              </w:rPr>
              <w:t>.09</w:t>
            </w:r>
          </w:p>
        </w:tc>
        <w:tc>
          <w:tcPr>
            <w:tcW w:w="907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Мониторинг.</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4</w:t>
            </w:r>
          </w:p>
        </w:tc>
        <w:tc>
          <w:tcPr>
            <w:tcW w:w="1276" w:type="dxa"/>
          </w:tcPr>
          <w:p w:rsidR="0028470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3</w:t>
            </w:r>
            <w:r w:rsidR="0028470E" w:rsidRPr="000C58CE">
              <w:rPr>
                <w:rFonts w:ascii="Times New Roman" w:hAnsi="Times New Roman"/>
                <w:color w:val="000000"/>
                <w:sz w:val="24"/>
                <w:szCs w:val="24"/>
              </w:rPr>
              <w:t>.09</w:t>
            </w:r>
          </w:p>
        </w:tc>
        <w:tc>
          <w:tcPr>
            <w:tcW w:w="9072" w:type="dxa"/>
          </w:tcPr>
          <w:p w:rsidR="0028470E" w:rsidRPr="000C58CE" w:rsidRDefault="00857760" w:rsidP="000C58CE">
            <w:pPr>
              <w:jc w:val="both"/>
              <w:rPr>
                <w:rFonts w:ascii="Times New Roman" w:hAnsi="Times New Roman"/>
                <w:color w:val="000000"/>
                <w:sz w:val="24"/>
                <w:szCs w:val="24"/>
              </w:rPr>
            </w:pPr>
            <w:r w:rsidRPr="000C58CE">
              <w:rPr>
                <w:rFonts w:ascii="Times New Roman" w:hAnsi="Times New Roman"/>
                <w:color w:val="000000"/>
                <w:sz w:val="24"/>
                <w:szCs w:val="24"/>
              </w:rPr>
              <w:t>Контрольные зачеты ВФСК ГТО.</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5</w:t>
            </w:r>
          </w:p>
        </w:tc>
        <w:tc>
          <w:tcPr>
            <w:tcW w:w="1276" w:type="dxa"/>
          </w:tcPr>
          <w:p w:rsidR="0028470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7</w:t>
            </w:r>
            <w:r w:rsidR="0028470E" w:rsidRPr="000C58CE">
              <w:rPr>
                <w:rFonts w:ascii="Times New Roman" w:hAnsi="Times New Roman"/>
                <w:color w:val="000000"/>
                <w:sz w:val="24"/>
                <w:szCs w:val="24"/>
              </w:rPr>
              <w:t>.09</w:t>
            </w:r>
          </w:p>
        </w:tc>
        <w:tc>
          <w:tcPr>
            <w:tcW w:w="9072" w:type="dxa"/>
          </w:tcPr>
          <w:p w:rsidR="0028470E" w:rsidRPr="000C58CE" w:rsidRDefault="00857760" w:rsidP="000C58CE">
            <w:pPr>
              <w:jc w:val="both"/>
              <w:rPr>
                <w:rFonts w:ascii="Times New Roman" w:hAnsi="Times New Roman"/>
                <w:color w:val="000000"/>
                <w:sz w:val="24"/>
                <w:szCs w:val="24"/>
              </w:rPr>
            </w:pPr>
            <w:r w:rsidRPr="000C58CE">
              <w:rPr>
                <w:rFonts w:ascii="Times New Roman" w:hAnsi="Times New Roman"/>
                <w:color w:val="000000"/>
                <w:sz w:val="24"/>
                <w:szCs w:val="24"/>
              </w:rPr>
              <w:t>Кроссовая подготовка по пересеченной местности.</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6</w:t>
            </w:r>
          </w:p>
        </w:tc>
        <w:tc>
          <w:tcPr>
            <w:tcW w:w="1276" w:type="dxa"/>
          </w:tcPr>
          <w:p w:rsidR="0028470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0</w:t>
            </w:r>
            <w:r w:rsidR="0028470E" w:rsidRPr="000C58CE">
              <w:rPr>
                <w:rFonts w:ascii="Times New Roman" w:hAnsi="Times New Roman"/>
                <w:color w:val="000000"/>
                <w:sz w:val="24"/>
                <w:szCs w:val="24"/>
              </w:rPr>
              <w:t>.09</w:t>
            </w:r>
          </w:p>
        </w:tc>
        <w:tc>
          <w:tcPr>
            <w:tcW w:w="907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Прыжки в длину с разбега.</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28470E" w:rsidRPr="000C58CE" w:rsidTr="00FE0881">
        <w:tc>
          <w:tcPr>
            <w:tcW w:w="99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7</w:t>
            </w:r>
          </w:p>
        </w:tc>
        <w:tc>
          <w:tcPr>
            <w:tcW w:w="1276" w:type="dxa"/>
          </w:tcPr>
          <w:p w:rsidR="0028470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4</w:t>
            </w:r>
            <w:r w:rsidR="0028470E" w:rsidRPr="000C58CE">
              <w:rPr>
                <w:rFonts w:ascii="Times New Roman" w:hAnsi="Times New Roman"/>
                <w:color w:val="000000"/>
                <w:sz w:val="24"/>
                <w:szCs w:val="24"/>
              </w:rPr>
              <w:t>.09</w:t>
            </w:r>
          </w:p>
        </w:tc>
        <w:tc>
          <w:tcPr>
            <w:tcW w:w="9072"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 xml:space="preserve">Бег </w:t>
            </w:r>
            <w:smartTag w:uri="urn:schemas-microsoft-com:office:smarttags" w:element="metricconverter">
              <w:smartTagPr>
                <w:attr w:name="ProductID" w:val="60 м"/>
              </w:smartTagPr>
              <w:r w:rsidRPr="000C58CE">
                <w:rPr>
                  <w:rFonts w:ascii="Times New Roman" w:hAnsi="Times New Roman"/>
                  <w:color w:val="000000"/>
                  <w:sz w:val="24"/>
                  <w:szCs w:val="24"/>
                </w:rPr>
                <w:t>60 м</w:t>
              </w:r>
            </w:smartTag>
            <w:r w:rsidRPr="000C58CE">
              <w:rPr>
                <w:rFonts w:ascii="Times New Roman" w:hAnsi="Times New Roman"/>
                <w:color w:val="000000"/>
                <w:sz w:val="24"/>
                <w:szCs w:val="24"/>
              </w:rPr>
              <w:t>.</w:t>
            </w:r>
          </w:p>
        </w:tc>
        <w:tc>
          <w:tcPr>
            <w:tcW w:w="1276" w:type="dxa"/>
          </w:tcPr>
          <w:p w:rsidR="0028470E" w:rsidRPr="000C58CE" w:rsidRDefault="0028470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8</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7</w:t>
            </w:r>
            <w:r w:rsidRPr="000C58CE">
              <w:rPr>
                <w:rFonts w:ascii="Times New Roman" w:hAnsi="Times New Roman"/>
                <w:color w:val="000000"/>
                <w:sz w:val="24"/>
                <w:szCs w:val="24"/>
              </w:rPr>
              <w:t>.09</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 xml:space="preserve">Бег </w:t>
            </w:r>
            <w:smartTag w:uri="urn:schemas-microsoft-com:office:smarttags" w:element="metricconverter">
              <w:smartTagPr>
                <w:attr w:name="ProductID" w:val="1000 м"/>
              </w:smartTagPr>
              <w:r w:rsidRPr="000C58CE">
                <w:rPr>
                  <w:rFonts w:ascii="Times New Roman" w:hAnsi="Times New Roman"/>
                  <w:color w:val="000000"/>
                  <w:sz w:val="24"/>
                  <w:szCs w:val="24"/>
                </w:rPr>
                <w:t>1000 м</w:t>
              </w:r>
            </w:smartTag>
            <w:r w:rsidRPr="000C58CE">
              <w:rPr>
                <w:rFonts w:ascii="Times New Roman" w:hAnsi="Times New Roman"/>
                <w:color w:val="000000"/>
                <w:sz w:val="24"/>
                <w:szCs w:val="24"/>
              </w:rPr>
              <w:t>.</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9</w:t>
            </w:r>
          </w:p>
        </w:tc>
        <w:tc>
          <w:tcPr>
            <w:tcW w:w="1276" w:type="dxa"/>
          </w:tcPr>
          <w:p w:rsidR="00F41BA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0</w:t>
            </w:r>
            <w:r w:rsidR="00431FF7" w:rsidRPr="000C58CE">
              <w:rPr>
                <w:rFonts w:ascii="Times New Roman" w:hAnsi="Times New Roman"/>
                <w:color w:val="000000"/>
                <w:sz w:val="24"/>
                <w:szCs w:val="24"/>
              </w:rPr>
              <w:t>1</w:t>
            </w:r>
            <w:r w:rsidR="00F41BAE" w:rsidRPr="000C58CE">
              <w:rPr>
                <w:rFonts w:ascii="Times New Roman" w:hAnsi="Times New Roman"/>
                <w:color w:val="000000"/>
                <w:sz w:val="24"/>
                <w:szCs w:val="24"/>
              </w:rPr>
              <w:t>.10</w:t>
            </w:r>
          </w:p>
        </w:tc>
        <w:tc>
          <w:tcPr>
            <w:tcW w:w="9072" w:type="dxa"/>
          </w:tcPr>
          <w:p w:rsidR="00F41BAE" w:rsidRPr="000C58CE" w:rsidRDefault="00857760" w:rsidP="000C58CE">
            <w:pPr>
              <w:jc w:val="both"/>
              <w:rPr>
                <w:rFonts w:ascii="Times New Roman" w:hAnsi="Times New Roman"/>
                <w:color w:val="000000"/>
                <w:sz w:val="24"/>
                <w:szCs w:val="24"/>
              </w:rPr>
            </w:pPr>
            <w:r w:rsidRPr="000C58CE">
              <w:rPr>
                <w:rFonts w:ascii="Times New Roman" w:hAnsi="Times New Roman"/>
                <w:color w:val="000000"/>
                <w:sz w:val="24"/>
                <w:szCs w:val="24"/>
              </w:rPr>
              <w:t>Метание мяча на дальность.</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10</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0</w:t>
            </w:r>
            <w:r w:rsidR="00431FF7" w:rsidRPr="000C58CE">
              <w:rPr>
                <w:rFonts w:ascii="Times New Roman" w:hAnsi="Times New Roman"/>
                <w:color w:val="000000"/>
                <w:sz w:val="24"/>
                <w:szCs w:val="24"/>
              </w:rPr>
              <w:t>3</w:t>
            </w:r>
            <w:r w:rsidRPr="000C58CE">
              <w:rPr>
                <w:rFonts w:ascii="Times New Roman" w:hAnsi="Times New Roman"/>
                <w:color w:val="000000"/>
                <w:sz w:val="24"/>
                <w:szCs w:val="24"/>
              </w:rPr>
              <w:t>.10</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Многоскоки. (8 прыжков)</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11</w:t>
            </w:r>
          </w:p>
        </w:tc>
        <w:tc>
          <w:tcPr>
            <w:tcW w:w="1276" w:type="dxa"/>
          </w:tcPr>
          <w:p w:rsidR="00F41BAE" w:rsidRPr="000C58CE" w:rsidRDefault="00431FF7" w:rsidP="000C58CE">
            <w:pPr>
              <w:jc w:val="both"/>
              <w:rPr>
                <w:rFonts w:ascii="Times New Roman" w:hAnsi="Times New Roman"/>
                <w:color w:val="000000"/>
                <w:sz w:val="24"/>
                <w:szCs w:val="24"/>
              </w:rPr>
            </w:pPr>
            <w:r w:rsidRPr="000C58CE">
              <w:rPr>
                <w:rFonts w:ascii="Times New Roman" w:hAnsi="Times New Roman"/>
                <w:color w:val="000000"/>
                <w:sz w:val="24"/>
                <w:szCs w:val="24"/>
              </w:rPr>
              <w:t>08</w:t>
            </w:r>
            <w:r w:rsidR="00F41BAE" w:rsidRPr="000C58CE">
              <w:rPr>
                <w:rFonts w:ascii="Times New Roman" w:hAnsi="Times New Roman"/>
                <w:color w:val="000000"/>
                <w:sz w:val="24"/>
                <w:szCs w:val="24"/>
              </w:rPr>
              <w:t>.10</w:t>
            </w:r>
          </w:p>
        </w:tc>
        <w:tc>
          <w:tcPr>
            <w:tcW w:w="9072" w:type="dxa"/>
          </w:tcPr>
          <w:p w:rsidR="00F41BAE" w:rsidRPr="000C58CE" w:rsidRDefault="00857760" w:rsidP="000C58CE">
            <w:pPr>
              <w:jc w:val="both"/>
              <w:rPr>
                <w:rFonts w:ascii="Times New Roman" w:hAnsi="Times New Roman"/>
                <w:color w:val="000000"/>
                <w:sz w:val="24"/>
                <w:szCs w:val="24"/>
              </w:rPr>
            </w:pPr>
            <w:r w:rsidRPr="000C58CE">
              <w:rPr>
                <w:rFonts w:ascii="Times New Roman" w:hAnsi="Times New Roman"/>
                <w:color w:val="000000"/>
                <w:sz w:val="24"/>
                <w:szCs w:val="24"/>
              </w:rPr>
              <w:t>Прыжки в длину с места</w:t>
            </w:r>
            <w:r w:rsidR="00F41BAE" w:rsidRPr="000C58CE">
              <w:rPr>
                <w:rFonts w:ascii="Times New Roman" w:hAnsi="Times New Roman"/>
                <w:color w:val="000000"/>
                <w:sz w:val="24"/>
                <w:szCs w:val="24"/>
              </w:rPr>
              <w:t>.</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12</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1</w:t>
            </w:r>
            <w:r w:rsidRPr="000C58CE">
              <w:rPr>
                <w:rFonts w:ascii="Times New Roman" w:hAnsi="Times New Roman"/>
                <w:color w:val="000000"/>
                <w:sz w:val="24"/>
                <w:szCs w:val="24"/>
              </w:rPr>
              <w:t>.10</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Кроссовая подготовка.</w:t>
            </w:r>
            <w:r w:rsidR="00857760" w:rsidRPr="000C58CE">
              <w:rPr>
                <w:rFonts w:ascii="Times New Roman" w:hAnsi="Times New Roman"/>
                <w:color w:val="000000"/>
                <w:sz w:val="24"/>
                <w:szCs w:val="24"/>
              </w:rPr>
              <w:t xml:space="preserve"> Бег 1500 м.</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13</w:t>
            </w:r>
          </w:p>
        </w:tc>
        <w:tc>
          <w:tcPr>
            <w:tcW w:w="1276" w:type="dxa"/>
          </w:tcPr>
          <w:p w:rsidR="00F41BA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5</w:t>
            </w:r>
            <w:r w:rsidR="00F41BAE" w:rsidRPr="000C58CE">
              <w:rPr>
                <w:rFonts w:ascii="Times New Roman" w:hAnsi="Times New Roman"/>
                <w:color w:val="000000"/>
                <w:sz w:val="24"/>
                <w:szCs w:val="24"/>
              </w:rPr>
              <w:t>.10</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Челночный бег 4</w:t>
            </w:r>
            <w:r w:rsidRPr="000C58CE">
              <w:rPr>
                <w:rFonts w:ascii="Times New Roman" w:hAnsi="Times New Roman"/>
                <w:color w:val="000000"/>
                <w:sz w:val="24"/>
                <w:szCs w:val="24"/>
                <w:lang w:val="en-US"/>
              </w:rPr>
              <w:t>X</w:t>
            </w:r>
            <w:r w:rsidRPr="000C58CE">
              <w:rPr>
                <w:rFonts w:ascii="Times New Roman" w:hAnsi="Times New Roman"/>
                <w:color w:val="000000"/>
                <w:sz w:val="24"/>
                <w:szCs w:val="24"/>
              </w:rPr>
              <w:t>9.</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14</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8</w:t>
            </w:r>
            <w:r w:rsidRPr="000C58CE">
              <w:rPr>
                <w:rFonts w:ascii="Times New Roman" w:hAnsi="Times New Roman"/>
                <w:color w:val="000000"/>
                <w:sz w:val="24"/>
                <w:szCs w:val="24"/>
              </w:rPr>
              <w:t>.10</w:t>
            </w:r>
          </w:p>
        </w:tc>
        <w:tc>
          <w:tcPr>
            <w:tcW w:w="9072" w:type="dxa"/>
          </w:tcPr>
          <w:p w:rsidR="00F41BAE" w:rsidRPr="000C58CE" w:rsidRDefault="00857760" w:rsidP="000C58CE">
            <w:pPr>
              <w:jc w:val="both"/>
              <w:rPr>
                <w:rFonts w:ascii="Times New Roman" w:hAnsi="Times New Roman"/>
                <w:color w:val="000000"/>
                <w:sz w:val="24"/>
                <w:szCs w:val="24"/>
              </w:rPr>
            </w:pPr>
            <w:r w:rsidRPr="000C58CE">
              <w:rPr>
                <w:rFonts w:ascii="Times New Roman" w:hAnsi="Times New Roman"/>
                <w:color w:val="000000"/>
                <w:sz w:val="24"/>
                <w:szCs w:val="24"/>
              </w:rPr>
              <w:t>Эстафетный бег.</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D70FB1" w:rsidRPr="000C58CE" w:rsidRDefault="00D70FB1" w:rsidP="000C58CE">
            <w:pPr>
              <w:jc w:val="both"/>
              <w:rPr>
                <w:rFonts w:ascii="Times New Roman" w:hAnsi="Times New Roman"/>
                <w:color w:val="000000"/>
                <w:sz w:val="24"/>
                <w:szCs w:val="24"/>
              </w:rPr>
            </w:pPr>
          </w:p>
        </w:tc>
        <w:tc>
          <w:tcPr>
            <w:tcW w:w="1276" w:type="dxa"/>
          </w:tcPr>
          <w:p w:rsidR="00D70FB1" w:rsidRPr="000C58CE" w:rsidRDefault="00D70FB1" w:rsidP="000C58CE">
            <w:pPr>
              <w:jc w:val="both"/>
              <w:rPr>
                <w:rFonts w:ascii="Times New Roman" w:hAnsi="Times New Roman"/>
                <w:color w:val="000000"/>
                <w:sz w:val="24"/>
                <w:szCs w:val="24"/>
              </w:rPr>
            </w:pPr>
          </w:p>
        </w:tc>
        <w:tc>
          <w:tcPr>
            <w:tcW w:w="9072" w:type="dxa"/>
          </w:tcPr>
          <w:p w:rsidR="00D70FB1" w:rsidRPr="000C58CE" w:rsidRDefault="00D70FB1" w:rsidP="000C58CE">
            <w:pPr>
              <w:jc w:val="both"/>
              <w:rPr>
                <w:rFonts w:ascii="Times New Roman" w:hAnsi="Times New Roman"/>
                <w:b/>
                <w:color w:val="000000"/>
                <w:sz w:val="24"/>
                <w:szCs w:val="24"/>
              </w:rPr>
            </w:pPr>
            <w:r w:rsidRPr="000C58CE">
              <w:rPr>
                <w:rFonts w:ascii="Times New Roman" w:hAnsi="Times New Roman"/>
                <w:b/>
                <w:color w:val="000000"/>
                <w:sz w:val="24"/>
                <w:szCs w:val="24"/>
              </w:rPr>
              <w:t>Баскетбол</w:t>
            </w:r>
          </w:p>
        </w:tc>
        <w:tc>
          <w:tcPr>
            <w:tcW w:w="1276" w:type="dxa"/>
          </w:tcPr>
          <w:p w:rsidR="00D70FB1" w:rsidRPr="000C58CE" w:rsidRDefault="00D70FB1" w:rsidP="000C58CE">
            <w:pPr>
              <w:jc w:val="both"/>
              <w:rPr>
                <w:rFonts w:ascii="Times New Roman" w:hAnsi="Times New Roman"/>
                <w:color w:val="000000"/>
                <w:sz w:val="24"/>
                <w:szCs w:val="24"/>
              </w:rPr>
            </w:pP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15</w:t>
            </w:r>
          </w:p>
        </w:tc>
        <w:tc>
          <w:tcPr>
            <w:tcW w:w="1276" w:type="dxa"/>
          </w:tcPr>
          <w:p w:rsidR="00F41BAE" w:rsidRPr="000C58CE" w:rsidRDefault="000B6B48"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2</w:t>
            </w:r>
            <w:r w:rsidR="00F41BAE" w:rsidRPr="000C58CE">
              <w:rPr>
                <w:rFonts w:ascii="Times New Roman" w:hAnsi="Times New Roman"/>
                <w:color w:val="000000"/>
                <w:sz w:val="24"/>
                <w:szCs w:val="24"/>
              </w:rPr>
              <w:t>.10</w:t>
            </w:r>
          </w:p>
        </w:tc>
        <w:tc>
          <w:tcPr>
            <w:tcW w:w="9072" w:type="dxa"/>
          </w:tcPr>
          <w:p w:rsidR="00F41BAE"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Баскетбол. Инструктаж по технике безопасности. Передвижения и остановки в баскетболе.</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16</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5</w:t>
            </w:r>
            <w:r w:rsidRPr="000C58CE">
              <w:rPr>
                <w:rFonts w:ascii="Times New Roman" w:hAnsi="Times New Roman"/>
                <w:color w:val="000000"/>
                <w:sz w:val="24"/>
                <w:szCs w:val="24"/>
              </w:rPr>
              <w:t>.10</w:t>
            </w:r>
          </w:p>
        </w:tc>
        <w:tc>
          <w:tcPr>
            <w:tcW w:w="9072" w:type="dxa"/>
          </w:tcPr>
          <w:p w:rsidR="00F41BAE"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Передвижения и остановки в баскетболе.</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17</w:t>
            </w:r>
          </w:p>
        </w:tc>
        <w:tc>
          <w:tcPr>
            <w:tcW w:w="1276" w:type="dxa"/>
          </w:tcPr>
          <w:p w:rsidR="00F41BAE" w:rsidRPr="000C58CE" w:rsidRDefault="00324317" w:rsidP="000C58CE">
            <w:pPr>
              <w:jc w:val="both"/>
              <w:rPr>
                <w:rFonts w:ascii="Times New Roman" w:hAnsi="Times New Roman"/>
                <w:b/>
                <w:color w:val="000000"/>
                <w:sz w:val="24"/>
                <w:szCs w:val="24"/>
              </w:rPr>
            </w:pPr>
            <w:r w:rsidRPr="000C58CE">
              <w:rPr>
                <w:rFonts w:ascii="Times New Roman" w:hAnsi="Times New Roman"/>
                <w:b/>
                <w:color w:val="000000"/>
                <w:sz w:val="24"/>
                <w:szCs w:val="24"/>
              </w:rPr>
              <w:t>0</w:t>
            </w:r>
            <w:r w:rsidR="00431FF7" w:rsidRPr="000C58CE">
              <w:rPr>
                <w:rFonts w:ascii="Times New Roman" w:hAnsi="Times New Roman"/>
                <w:b/>
                <w:color w:val="000000"/>
                <w:sz w:val="24"/>
                <w:szCs w:val="24"/>
              </w:rPr>
              <w:t>5</w:t>
            </w:r>
            <w:r w:rsidR="00F41BAE" w:rsidRPr="000C58CE">
              <w:rPr>
                <w:rFonts w:ascii="Times New Roman" w:hAnsi="Times New Roman"/>
                <w:b/>
                <w:color w:val="000000"/>
                <w:sz w:val="24"/>
                <w:szCs w:val="24"/>
              </w:rPr>
              <w:t>.11</w:t>
            </w:r>
          </w:p>
        </w:tc>
        <w:tc>
          <w:tcPr>
            <w:tcW w:w="9072" w:type="dxa"/>
          </w:tcPr>
          <w:p w:rsidR="00F41BAE"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Прием мяча.</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18</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08.11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Совершенствование техники приема и передачи мяча.</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lastRenderedPageBreak/>
              <w:t>19</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12.11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Совершенствование техники приема и передачи мяча.</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20</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15.11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Совершенствование техники  ведения баскетбольного мяча</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21</w:t>
            </w:r>
          </w:p>
        </w:tc>
        <w:tc>
          <w:tcPr>
            <w:tcW w:w="1276" w:type="dxa"/>
          </w:tcPr>
          <w:p w:rsidR="00F41BAE" w:rsidRPr="000C58CE" w:rsidRDefault="00431FF7" w:rsidP="000C58CE">
            <w:pPr>
              <w:jc w:val="both"/>
              <w:rPr>
                <w:rFonts w:ascii="Times New Roman" w:hAnsi="Times New Roman"/>
                <w:color w:val="000000"/>
                <w:sz w:val="24"/>
                <w:szCs w:val="24"/>
              </w:rPr>
            </w:pPr>
            <w:r w:rsidRPr="000C58CE">
              <w:rPr>
                <w:rFonts w:ascii="Times New Roman" w:hAnsi="Times New Roman"/>
                <w:color w:val="000000"/>
                <w:sz w:val="24"/>
                <w:szCs w:val="24"/>
              </w:rPr>
              <w:t>19</w:t>
            </w:r>
            <w:r w:rsidR="00F41BAE" w:rsidRPr="000C58CE">
              <w:rPr>
                <w:rFonts w:ascii="Times New Roman" w:hAnsi="Times New Roman"/>
                <w:color w:val="000000"/>
                <w:sz w:val="24"/>
                <w:szCs w:val="24"/>
              </w:rPr>
              <w:t>.11</w:t>
            </w:r>
          </w:p>
        </w:tc>
        <w:tc>
          <w:tcPr>
            <w:tcW w:w="9072" w:type="dxa"/>
          </w:tcPr>
          <w:p w:rsidR="00F41BAE" w:rsidRPr="000C58CE" w:rsidRDefault="00F06796" w:rsidP="000C58CE">
            <w:pPr>
              <w:jc w:val="both"/>
              <w:rPr>
                <w:rFonts w:ascii="Times New Roman" w:hAnsi="Times New Roman"/>
                <w:color w:val="000000"/>
                <w:sz w:val="24"/>
                <w:szCs w:val="24"/>
              </w:rPr>
            </w:pPr>
            <w:r w:rsidRPr="000C58CE">
              <w:rPr>
                <w:rFonts w:ascii="Times New Roman" w:hAnsi="Times New Roman"/>
                <w:color w:val="000000"/>
                <w:sz w:val="24"/>
                <w:szCs w:val="24"/>
              </w:rPr>
              <w:t>Совершенствование техники  ведения</w:t>
            </w:r>
            <w:r w:rsidR="00F41BAE" w:rsidRPr="000C58CE">
              <w:rPr>
                <w:rFonts w:ascii="Times New Roman" w:hAnsi="Times New Roman"/>
                <w:color w:val="000000"/>
                <w:sz w:val="24"/>
                <w:szCs w:val="24"/>
              </w:rPr>
              <w:t xml:space="preserve"> баскетбольного мяча</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22</w:t>
            </w:r>
          </w:p>
        </w:tc>
        <w:tc>
          <w:tcPr>
            <w:tcW w:w="1276" w:type="dxa"/>
          </w:tcPr>
          <w:p w:rsidR="00F41BAE" w:rsidRPr="000C58CE" w:rsidRDefault="00324317"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2</w:t>
            </w:r>
            <w:r w:rsidR="00F41BAE" w:rsidRPr="000C58CE">
              <w:rPr>
                <w:rFonts w:ascii="Times New Roman" w:hAnsi="Times New Roman"/>
                <w:color w:val="000000"/>
                <w:sz w:val="24"/>
                <w:szCs w:val="24"/>
              </w:rPr>
              <w:t>.11</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Двойной шаг.</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23</w:t>
            </w:r>
          </w:p>
        </w:tc>
        <w:tc>
          <w:tcPr>
            <w:tcW w:w="1276" w:type="dxa"/>
          </w:tcPr>
          <w:p w:rsidR="00F41BAE" w:rsidRPr="000C58CE" w:rsidRDefault="00431FF7" w:rsidP="000C58CE">
            <w:pPr>
              <w:jc w:val="both"/>
              <w:rPr>
                <w:rFonts w:ascii="Times New Roman" w:hAnsi="Times New Roman"/>
                <w:color w:val="000000"/>
                <w:sz w:val="24"/>
                <w:szCs w:val="24"/>
              </w:rPr>
            </w:pPr>
            <w:r w:rsidRPr="000C58CE">
              <w:rPr>
                <w:rFonts w:ascii="Times New Roman" w:hAnsi="Times New Roman"/>
                <w:color w:val="000000"/>
                <w:sz w:val="24"/>
                <w:szCs w:val="24"/>
              </w:rPr>
              <w:t>26</w:t>
            </w:r>
            <w:r w:rsidR="00324317" w:rsidRPr="000C58CE">
              <w:rPr>
                <w:rFonts w:ascii="Times New Roman" w:hAnsi="Times New Roman"/>
                <w:color w:val="000000"/>
                <w:sz w:val="24"/>
                <w:szCs w:val="24"/>
              </w:rPr>
              <w:t>.11</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 xml:space="preserve"> Ведение баскетбольного мяча и бросок.</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24</w:t>
            </w:r>
          </w:p>
        </w:tc>
        <w:tc>
          <w:tcPr>
            <w:tcW w:w="1276" w:type="dxa"/>
          </w:tcPr>
          <w:p w:rsidR="00F41BAE" w:rsidRPr="000C58CE" w:rsidRDefault="00431FF7" w:rsidP="000C58CE">
            <w:pPr>
              <w:jc w:val="both"/>
              <w:rPr>
                <w:rFonts w:ascii="Times New Roman" w:hAnsi="Times New Roman"/>
                <w:color w:val="000000"/>
                <w:sz w:val="24"/>
                <w:szCs w:val="24"/>
              </w:rPr>
            </w:pPr>
            <w:r w:rsidRPr="000C58CE">
              <w:rPr>
                <w:rFonts w:ascii="Times New Roman" w:hAnsi="Times New Roman"/>
                <w:color w:val="000000"/>
                <w:sz w:val="24"/>
                <w:szCs w:val="24"/>
              </w:rPr>
              <w:t>29</w:t>
            </w:r>
            <w:r w:rsidR="00324317" w:rsidRPr="000C58CE">
              <w:rPr>
                <w:rFonts w:ascii="Times New Roman" w:hAnsi="Times New Roman"/>
                <w:color w:val="000000"/>
                <w:sz w:val="24"/>
                <w:szCs w:val="24"/>
              </w:rPr>
              <w:t>.1</w:t>
            </w:r>
            <w:r w:rsidRPr="000C58CE">
              <w:rPr>
                <w:rFonts w:ascii="Times New Roman" w:hAnsi="Times New Roman"/>
                <w:color w:val="000000"/>
                <w:sz w:val="24"/>
                <w:szCs w:val="24"/>
              </w:rPr>
              <w:t>1</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Броски по корзине.</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25</w:t>
            </w:r>
          </w:p>
        </w:tc>
        <w:tc>
          <w:tcPr>
            <w:tcW w:w="1276" w:type="dxa"/>
          </w:tcPr>
          <w:p w:rsidR="00F41BAE" w:rsidRPr="000C58CE" w:rsidRDefault="00324317" w:rsidP="000C58CE">
            <w:pPr>
              <w:jc w:val="both"/>
              <w:rPr>
                <w:rFonts w:ascii="Times New Roman" w:hAnsi="Times New Roman"/>
                <w:color w:val="000000"/>
                <w:sz w:val="24"/>
                <w:szCs w:val="24"/>
              </w:rPr>
            </w:pPr>
            <w:r w:rsidRPr="000C58CE">
              <w:rPr>
                <w:rFonts w:ascii="Times New Roman" w:hAnsi="Times New Roman"/>
                <w:color w:val="000000"/>
                <w:sz w:val="24"/>
                <w:szCs w:val="24"/>
              </w:rPr>
              <w:t>0</w:t>
            </w:r>
            <w:r w:rsidR="00431FF7" w:rsidRPr="000C58CE">
              <w:rPr>
                <w:rFonts w:ascii="Times New Roman" w:hAnsi="Times New Roman"/>
                <w:color w:val="000000"/>
                <w:sz w:val="24"/>
                <w:szCs w:val="24"/>
              </w:rPr>
              <w:t>3</w:t>
            </w:r>
            <w:r w:rsidRPr="000C58CE">
              <w:rPr>
                <w:rFonts w:ascii="Times New Roman" w:hAnsi="Times New Roman"/>
                <w:color w:val="000000"/>
                <w:sz w:val="24"/>
                <w:szCs w:val="24"/>
              </w:rPr>
              <w:t>.</w:t>
            </w:r>
            <w:r w:rsidR="00F41BAE" w:rsidRPr="000C58CE">
              <w:rPr>
                <w:rFonts w:ascii="Times New Roman" w:hAnsi="Times New Roman"/>
                <w:color w:val="000000"/>
                <w:sz w:val="24"/>
                <w:szCs w:val="24"/>
              </w:rPr>
              <w:t>12</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Двойной шаг.</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26</w:t>
            </w:r>
          </w:p>
        </w:tc>
        <w:tc>
          <w:tcPr>
            <w:tcW w:w="1276" w:type="dxa"/>
          </w:tcPr>
          <w:p w:rsidR="00F41BAE" w:rsidRPr="000C58CE" w:rsidRDefault="00431FF7" w:rsidP="000C58CE">
            <w:pPr>
              <w:jc w:val="both"/>
              <w:rPr>
                <w:rFonts w:ascii="Times New Roman" w:hAnsi="Times New Roman"/>
                <w:color w:val="000000"/>
                <w:sz w:val="24"/>
                <w:szCs w:val="24"/>
              </w:rPr>
            </w:pPr>
            <w:r w:rsidRPr="000C58CE">
              <w:rPr>
                <w:rFonts w:ascii="Times New Roman" w:hAnsi="Times New Roman"/>
                <w:color w:val="000000"/>
                <w:sz w:val="24"/>
                <w:szCs w:val="24"/>
              </w:rPr>
              <w:t>06</w:t>
            </w:r>
            <w:r w:rsidR="00F41BAE" w:rsidRPr="000C58CE">
              <w:rPr>
                <w:rFonts w:ascii="Times New Roman" w:hAnsi="Times New Roman"/>
                <w:color w:val="000000"/>
                <w:sz w:val="24"/>
                <w:szCs w:val="24"/>
              </w:rPr>
              <w:t>.12</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 xml:space="preserve">Учебная игра под щитом. </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27</w:t>
            </w:r>
          </w:p>
        </w:tc>
        <w:tc>
          <w:tcPr>
            <w:tcW w:w="1276" w:type="dxa"/>
          </w:tcPr>
          <w:p w:rsidR="00F41BAE" w:rsidRPr="000C58CE" w:rsidRDefault="00324317"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0</w:t>
            </w:r>
            <w:r w:rsidR="00F41BAE" w:rsidRPr="000C58CE">
              <w:rPr>
                <w:rFonts w:ascii="Times New Roman" w:hAnsi="Times New Roman"/>
                <w:color w:val="000000"/>
                <w:sz w:val="24"/>
                <w:szCs w:val="24"/>
              </w:rPr>
              <w:t>.12</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Совершенствование техники ведения</w:t>
            </w:r>
            <w:r w:rsidR="00F06796" w:rsidRPr="000C58CE">
              <w:rPr>
                <w:rFonts w:ascii="Times New Roman" w:hAnsi="Times New Roman"/>
                <w:color w:val="000000"/>
                <w:sz w:val="24"/>
                <w:szCs w:val="24"/>
              </w:rPr>
              <w:t xml:space="preserve"> мяча</w:t>
            </w:r>
            <w:r w:rsidRPr="000C58CE">
              <w:rPr>
                <w:rFonts w:ascii="Times New Roman" w:hAnsi="Times New Roman"/>
                <w:color w:val="000000"/>
                <w:sz w:val="24"/>
                <w:szCs w:val="24"/>
              </w:rPr>
              <w:t>.</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28</w:t>
            </w:r>
          </w:p>
        </w:tc>
        <w:tc>
          <w:tcPr>
            <w:tcW w:w="1276" w:type="dxa"/>
          </w:tcPr>
          <w:p w:rsidR="00F41BAE" w:rsidRPr="000C58CE" w:rsidRDefault="009745DE" w:rsidP="000C58CE">
            <w:pPr>
              <w:jc w:val="both"/>
              <w:rPr>
                <w:rFonts w:ascii="Times New Roman" w:hAnsi="Times New Roman"/>
                <w:color w:val="000000"/>
                <w:sz w:val="24"/>
                <w:szCs w:val="24"/>
              </w:rPr>
            </w:pPr>
            <w:r w:rsidRPr="000C58CE">
              <w:rPr>
                <w:rFonts w:ascii="Times New Roman" w:hAnsi="Times New Roman"/>
                <w:color w:val="000000"/>
                <w:sz w:val="24"/>
                <w:szCs w:val="24"/>
              </w:rPr>
              <w:t>1</w:t>
            </w:r>
            <w:r w:rsidR="00431FF7" w:rsidRPr="000C58CE">
              <w:rPr>
                <w:rFonts w:ascii="Times New Roman" w:hAnsi="Times New Roman"/>
                <w:color w:val="000000"/>
                <w:sz w:val="24"/>
                <w:szCs w:val="24"/>
              </w:rPr>
              <w:t>3</w:t>
            </w:r>
            <w:r w:rsidR="00F41BAE" w:rsidRPr="000C58CE">
              <w:rPr>
                <w:rFonts w:ascii="Times New Roman" w:hAnsi="Times New Roman"/>
                <w:color w:val="000000"/>
                <w:sz w:val="24"/>
                <w:szCs w:val="24"/>
              </w:rPr>
              <w:t>.12</w:t>
            </w:r>
          </w:p>
        </w:tc>
        <w:tc>
          <w:tcPr>
            <w:tcW w:w="9072"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Учебная игра в нападении.</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rPr>
          <w:trHeight w:val="355"/>
        </w:trPr>
        <w:tc>
          <w:tcPr>
            <w:tcW w:w="992" w:type="dxa"/>
          </w:tcPr>
          <w:p w:rsidR="00D70FB1" w:rsidRPr="000C58CE" w:rsidRDefault="00D70FB1" w:rsidP="000C58CE">
            <w:pPr>
              <w:jc w:val="both"/>
              <w:rPr>
                <w:rFonts w:ascii="Times New Roman" w:hAnsi="Times New Roman"/>
                <w:color w:val="000000"/>
                <w:sz w:val="24"/>
                <w:szCs w:val="24"/>
              </w:rPr>
            </w:pPr>
          </w:p>
        </w:tc>
        <w:tc>
          <w:tcPr>
            <w:tcW w:w="1276" w:type="dxa"/>
          </w:tcPr>
          <w:p w:rsidR="00D70FB1" w:rsidRPr="000C58CE" w:rsidRDefault="00D70FB1" w:rsidP="000C58CE">
            <w:pPr>
              <w:jc w:val="both"/>
              <w:rPr>
                <w:rFonts w:ascii="Times New Roman" w:hAnsi="Times New Roman"/>
                <w:color w:val="000000"/>
                <w:sz w:val="24"/>
                <w:szCs w:val="24"/>
              </w:rPr>
            </w:pPr>
          </w:p>
        </w:tc>
        <w:tc>
          <w:tcPr>
            <w:tcW w:w="9072" w:type="dxa"/>
          </w:tcPr>
          <w:p w:rsidR="00D70FB1" w:rsidRPr="000C58CE" w:rsidRDefault="00D70FB1" w:rsidP="000C58CE">
            <w:pPr>
              <w:jc w:val="both"/>
              <w:rPr>
                <w:rFonts w:ascii="Times New Roman" w:hAnsi="Times New Roman"/>
                <w:b/>
                <w:color w:val="000000"/>
                <w:sz w:val="24"/>
                <w:szCs w:val="24"/>
              </w:rPr>
            </w:pPr>
            <w:r w:rsidRPr="000C58CE">
              <w:rPr>
                <w:rFonts w:ascii="Times New Roman" w:hAnsi="Times New Roman"/>
                <w:b/>
                <w:color w:val="000000"/>
                <w:sz w:val="24"/>
                <w:szCs w:val="24"/>
              </w:rPr>
              <w:t>Гимнастика с основами акробатики</w:t>
            </w:r>
          </w:p>
        </w:tc>
        <w:tc>
          <w:tcPr>
            <w:tcW w:w="1276" w:type="dxa"/>
          </w:tcPr>
          <w:p w:rsidR="00D70FB1" w:rsidRPr="000C58CE" w:rsidRDefault="00D70FB1" w:rsidP="000C58CE">
            <w:pPr>
              <w:jc w:val="both"/>
              <w:rPr>
                <w:rFonts w:ascii="Times New Roman" w:hAnsi="Times New Roman"/>
                <w:color w:val="000000"/>
                <w:sz w:val="24"/>
                <w:szCs w:val="24"/>
              </w:rPr>
            </w:pP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29</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17.12</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Вводное занятие. Инструктаж по технике безопасности. Кувырок вперед.</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41BAE" w:rsidRPr="000C58CE" w:rsidTr="00FE0881">
        <w:tc>
          <w:tcPr>
            <w:tcW w:w="992" w:type="dxa"/>
          </w:tcPr>
          <w:p w:rsidR="00F41BAE" w:rsidRPr="000C58CE" w:rsidRDefault="009A2104" w:rsidP="000C58CE">
            <w:pPr>
              <w:jc w:val="both"/>
              <w:rPr>
                <w:rFonts w:ascii="Times New Roman" w:hAnsi="Times New Roman"/>
                <w:color w:val="000000"/>
                <w:sz w:val="24"/>
                <w:szCs w:val="24"/>
              </w:rPr>
            </w:pPr>
            <w:r w:rsidRPr="000C58CE">
              <w:rPr>
                <w:rFonts w:ascii="Times New Roman" w:hAnsi="Times New Roman"/>
                <w:color w:val="000000"/>
                <w:sz w:val="24"/>
                <w:szCs w:val="24"/>
              </w:rPr>
              <w:t>30</w:t>
            </w:r>
          </w:p>
        </w:tc>
        <w:tc>
          <w:tcPr>
            <w:tcW w:w="1276" w:type="dxa"/>
          </w:tcPr>
          <w:p w:rsidR="00F41BAE" w:rsidRPr="000C58CE" w:rsidRDefault="009745DE" w:rsidP="000C58CE">
            <w:pPr>
              <w:jc w:val="both"/>
              <w:rPr>
                <w:rFonts w:ascii="Times New 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an" w:hAnsi="Times New Roman"/>
                <w:color w:val="000000"/>
                <w:sz w:val="24"/>
                <w:szCs w:val="24"/>
              </w:rPr>
              <w:t>0</w:t>
            </w:r>
            <w:r w:rsidR="00F41BAE" w:rsidRPr="000C58CE">
              <w:rPr>
                <w:rFonts w:ascii="Times New Roman" w:hAnsi="Times New Roman"/>
                <w:color w:val="000000"/>
                <w:sz w:val="24"/>
                <w:szCs w:val="24"/>
              </w:rPr>
              <w:t>.12</w:t>
            </w:r>
          </w:p>
        </w:tc>
        <w:tc>
          <w:tcPr>
            <w:tcW w:w="9072" w:type="dxa"/>
          </w:tcPr>
          <w:p w:rsidR="00F41BAE"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Кувырок вперед.</w:t>
            </w:r>
          </w:p>
        </w:tc>
        <w:tc>
          <w:tcPr>
            <w:tcW w:w="1276" w:type="dxa"/>
          </w:tcPr>
          <w:p w:rsidR="00F41BAE" w:rsidRPr="000C58CE" w:rsidRDefault="00F41BAE"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31</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24.12</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Кувырок вперед с разбега.</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rPr>
          <w:trHeight w:val="267"/>
        </w:trPr>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32</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27.12</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Кувырок вперед с разбега.</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431FF7" w:rsidRPr="000C58CE" w:rsidTr="00FE0881">
        <w:trPr>
          <w:trHeight w:val="355"/>
        </w:trPr>
        <w:tc>
          <w:tcPr>
            <w:tcW w:w="992" w:type="dxa"/>
          </w:tcPr>
          <w:p w:rsidR="00431FF7" w:rsidRPr="000C58CE" w:rsidRDefault="00431FF7" w:rsidP="000C58CE">
            <w:pPr>
              <w:jc w:val="both"/>
              <w:rPr>
                <w:rFonts w:ascii="Times New Roman" w:hAnsi="Times New Roman"/>
                <w:color w:val="000000"/>
                <w:sz w:val="24"/>
                <w:szCs w:val="24"/>
              </w:rPr>
            </w:pPr>
          </w:p>
        </w:tc>
        <w:tc>
          <w:tcPr>
            <w:tcW w:w="1276" w:type="dxa"/>
          </w:tcPr>
          <w:p w:rsidR="00431FF7" w:rsidRPr="000C58CE" w:rsidRDefault="00431FF7" w:rsidP="000C58CE">
            <w:pPr>
              <w:jc w:val="both"/>
              <w:rPr>
                <w:rFonts w:ascii="Times New Roman" w:hAnsi="Times New Roman"/>
                <w:color w:val="000000"/>
                <w:sz w:val="24"/>
                <w:szCs w:val="24"/>
              </w:rPr>
            </w:pPr>
          </w:p>
        </w:tc>
        <w:tc>
          <w:tcPr>
            <w:tcW w:w="9072" w:type="dxa"/>
          </w:tcPr>
          <w:p w:rsidR="00431FF7" w:rsidRPr="000C58CE" w:rsidRDefault="00431FF7" w:rsidP="000C58CE">
            <w:pPr>
              <w:jc w:val="both"/>
              <w:rPr>
                <w:rFonts w:ascii="Times New Roman" w:hAnsi="Times New Roman"/>
                <w:b/>
                <w:color w:val="000000"/>
                <w:sz w:val="24"/>
                <w:szCs w:val="24"/>
              </w:rPr>
            </w:pPr>
            <w:r w:rsidRPr="000C58CE">
              <w:rPr>
                <w:rFonts w:ascii="Times New Roman" w:hAnsi="Times New Roman"/>
                <w:b/>
                <w:color w:val="000000"/>
                <w:sz w:val="24"/>
                <w:szCs w:val="24"/>
              </w:rPr>
              <w:t>3 четверть</w:t>
            </w:r>
          </w:p>
        </w:tc>
        <w:tc>
          <w:tcPr>
            <w:tcW w:w="1276" w:type="dxa"/>
          </w:tcPr>
          <w:p w:rsidR="00431FF7" w:rsidRPr="000C58CE" w:rsidRDefault="00431FF7" w:rsidP="000C58CE">
            <w:pPr>
              <w:jc w:val="both"/>
              <w:rPr>
                <w:rFonts w:ascii="Times New Roman" w:hAnsi="Times New Roman"/>
                <w:color w:val="000000"/>
                <w:sz w:val="24"/>
                <w:szCs w:val="24"/>
              </w:rPr>
            </w:pP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33</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14.01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Двойной кувырок вперед.</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34</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17.01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Двойной кувырок вперед.</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35</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21.01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Стойка на лопатках с помощью рук.</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36</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24.01</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Стойка на голове с помощью рук.</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37</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28.01</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Мост из положения лежа.</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D70FB1" w:rsidRPr="000C58CE" w:rsidTr="00FE0881">
        <w:tc>
          <w:tcPr>
            <w:tcW w:w="99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38</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31.01</w:t>
            </w:r>
          </w:p>
        </w:tc>
        <w:tc>
          <w:tcPr>
            <w:tcW w:w="9072"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Стойка на голове с помощью рук.</w:t>
            </w:r>
          </w:p>
        </w:tc>
        <w:tc>
          <w:tcPr>
            <w:tcW w:w="1276" w:type="dxa"/>
          </w:tcPr>
          <w:p w:rsidR="00D70FB1" w:rsidRPr="000C58CE" w:rsidRDefault="00D70FB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39</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04.02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Упражнения на низкой перекладине.</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40</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07.02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Упражнения на высокой  перекладине</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41</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11.02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Опорные прыжки через спортивного козла ноги врозь.</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42</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14.02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Опорные прыжки, согнув ноги под себя.</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rPr>
          <w:trHeight w:val="391"/>
        </w:trPr>
        <w:tc>
          <w:tcPr>
            <w:tcW w:w="992" w:type="dxa"/>
          </w:tcPr>
          <w:p w:rsidR="00ED0DB0" w:rsidRPr="000C58CE" w:rsidRDefault="00ED0DB0" w:rsidP="000C58CE">
            <w:pPr>
              <w:jc w:val="both"/>
              <w:rPr>
                <w:rFonts w:ascii="Times New Roman" w:hAnsi="Times New Roman"/>
                <w:color w:val="000000"/>
                <w:sz w:val="24"/>
                <w:szCs w:val="24"/>
              </w:rPr>
            </w:pPr>
          </w:p>
        </w:tc>
        <w:tc>
          <w:tcPr>
            <w:tcW w:w="1276" w:type="dxa"/>
          </w:tcPr>
          <w:p w:rsidR="00ED0DB0" w:rsidRPr="000C58CE" w:rsidRDefault="00ED0DB0" w:rsidP="000C58CE">
            <w:pPr>
              <w:jc w:val="both"/>
              <w:rPr>
                <w:rFonts w:ascii="Times New Roman" w:hAnsi="Times New Roman"/>
                <w:color w:val="000000"/>
                <w:sz w:val="24"/>
                <w:szCs w:val="24"/>
              </w:rPr>
            </w:pP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b/>
                <w:color w:val="000000"/>
                <w:sz w:val="24"/>
                <w:szCs w:val="24"/>
              </w:rPr>
              <w:t>Волейбол</w:t>
            </w:r>
          </w:p>
        </w:tc>
        <w:tc>
          <w:tcPr>
            <w:tcW w:w="1276" w:type="dxa"/>
          </w:tcPr>
          <w:p w:rsidR="00ED0DB0" w:rsidRPr="000C58CE" w:rsidRDefault="00ED0DB0" w:rsidP="000C58CE">
            <w:pPr>
              <w:jc w:val="both"/>
              <w:rPr>
                <w:rFonts w:ascii="Times New Roman" w:hAnsi="Times New Roman"/>
                <w:color w:val="000000"/>
                <w:sz w:val="24"/>
                <w:szCs w:val="24"/>
              </w:rPr>
            </w:pP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43</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18.02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Вводное занятие. Инструктаж по технике безопасности. Стойки и перемещения</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44</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21.02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Стойки и перемещения</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45</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25.02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Передача мяча сверху двумя руками</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46</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28.02</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Передача мяча сверху двумя руками</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47</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03.03</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Нижняя прямая подача</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48</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04.03</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Нижняя прямая подача</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lastRenderedPageBreak/>
              <w:t>49</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10.03</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Игра по упрощенным правилам</w:t>
            </w:r>
            <w:r w:rsidR="00FE0881" w:rsidRPr="000C58CE">
              <w:rPr>
                <w:rFonts w:ascii="Times New Roman" w:hAnsi="Times New Roman"/>
                <w:color w:val="000000"/>
                <w:sz w:val="24"/>
                <w:szCs w:val="24"/>
              </w:rPr>
              <w:t>.</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E0881" w:rsidRPr="000C58CE" w:rsidTr="00FE0881">
        <w:tc>
          <w:tcPr>
            <w:tcW w:w="99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50</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13.03</w:t>
            </w:r>
          </w:p>
        </w:tc>
        <w:tc>
          <w:tcPr>
            <w:tcW w:w="907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Передача мяча сверху двумя руками через сетку</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E0881" w:rsidRPr="000C58CE" w:rsidTr="00FE0881">
        <w:tc>
          <w:tcPr>
            <w:tcW w:w="99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51</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17.03</w:t>
            </w:r>
          </w:p>
        </w:tc>
        <w:tc>
          <w:tcPr>
            <w:tcW w:w="907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Передача мяча сверху двумя руками через сетку</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E0881" w:rsidRPr="000C58CE" w:rsidTr="00FE0881">
        <w:trPr>
          <w:trHeight w:val="338"/>
        </w:trPr>
        <w:tc>
          <w:tcPr>
            <w:tcW w:w="99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52</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20.03</w:t>
            </w:r>
          </w:p>
        </w:tc>
        <w:tc>
          <w:tcPr>
            <w:tcW w:w="907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Передача мяча сверху двумя руками через сетку</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rPr>
          <w:trHeight w:val="391"/>
        </w:trPr>
        <w:tc>
          <w:tcPr>
            <w:tcW w:w="992" w:type="dxa"/>
          </w:tcPr>
          <w:p w:rsidR="00ED0DB0" w:rsidRPr="000C58CE" w:rsidRDefault="00ED0DB0" w:rsidP="000C58CE">
            <w:pPr>
              <w:jc w:val="both"/>
              <w:rPr>
                <w:rFonts w:ascii="Times New Roman" w:hAnsi="Times New Roman"/>
                <w:color w:val="000000"/>
                <w:sz w:val="24"/>
                <w:szCs w:val="24"/>
              </w:rPr>
            </w:pPr>
          </w:p>
        </w:tc>
        <w:tc>
          <w:tcPr>
            <w:tcW w:w="1276" w:type="dxa"/>
          </w:tcPr>
          <w:p w:rsidR="00ED0DB0" w:rsidRPr="000C58CE" w:rsidRDefault="00ED0DB0" w:rsidP="000C58CE">
            <w:pPr>
              <w:jc w:val="both"/>
              <w:rPr>
                <w:rFonts w:ascii="Times New Roman" w:hAnsi="Times New Roman"/>
                <w:color w:val="000000"/>
                <w:sz w:val="24"/>
                <w:szCs w:val="24"/>
              </w:rPr>
            </w:pP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b/>
                <w:color w:val="000000"/>
                <w:sz w:val="24"/>
                <w:szCs w:val="24"/>
              </w:rPr>
              <w:t>4 четверть</w:t>
            </w:r>
          </w:p>
        </w:tc>
        <w:tc>
          <w:tcPr>
            <w:tcW w:w="1276" w:type="dxa"/>
          </w:tcPr>
          <w:p w:rsidR="00ED0DB0" w:rsidRPr="000C58CE" w:rsidRDefault="00ED0DB0" w:rsidP="000C58CE">
            <w:pPr>
              <w:jc w:val="both"/>
              <w:rPr>
                <w:rFonts w:ascii="Times New Roman" w:hAnsi="Times New Roman"/>
                <w:color w:val="000000"/>
                <w:sz w:val="24"/>
                <w:szCs w:val="24"/>
              </w:rPr>
            </w:pPr>
          </w:p>
        </w:tc>
      </w:tr>
      <w:tr w:rsidR="00ED0DB0" w:rsidRPr="000C58CE" w:rsidTr="00FE0881">
        <w:trPr>
          <w:trHeight w:val="288"/>
        </w:trPr>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53</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07.04</w:t>
            </w:r>
          </w:p>
        </w:tc>
        <w:tc>
          <w:tcPr>
            <w:tcW w:w="9072" w:type="dxa"/>
          </w:tcPr>
          <w:p w:rsidR="00ED0DB0" w:rsidRPr="000C58CE" w:rsidRDefault="00FE0881" w:rsidP="000C58CE">
            <w:pPr>
              <w:jc w:val="both"/>
              <w:rPr>
                <w:rFonts w:ascii="Times New Roman" w:hAnsi="Times New Roman"/>
                <w:b/>
                <w:color w:val="000000"/>
                <w:sz w:val="24"/>
                <w:szCs w:val="24"/>
              </w:rPr>
            </w:pPr>
            <w:r w:rsidRPr="000C58CE">
              <w:rPr>
                <w:rFonts w:ascii="Times New Roman" w:hAnsi="Times New Roman"/>
                <w:color w:val="000000"/>
                <w:sz w:val="24"/>
                <w:szCs w:val="24"/>
              </w:rPr>
              <w:t>Нападающий удар.</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FE0881" w:rsidRPr="000C58CE" w:rsidTr="00FE0881">
        <w:tc>
          <w:tcPr>
            <w:tcW w:w="992"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54</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10.04</w:t>
            </w:r>
          </w:p>
        </w:tc>
        <w:tc>
          <w:tcPr>
            <w:tcW w:w="9072" w:type="dxa"/>
          </w:tcPr>
          <w:p w:rsidR="00FE0881" w:rsidRPr="000C58CE" w:rsidRDefault="00FE0881" w:rsidP="000C58CE">
            <w:pPr>
              <w:jc w:val="both"/>
              <w:rPr>
                <w:rFonts w:ascii="Times New Roman" w:hAnsi="Times New Roman"/>
                <w:b/>
                <w:color w:val="000000"/>
                <w:sz w:val="24"/>
                <w:szCs w:val="24"/>
              </w:rPr>
            </w:pPr>
            <w:r w:rsidRPr="000C58CE">
              <w:rPr>
                <w:rFonts w:ascii="Times New Roman" w:hAnsi="Times New Roman"/>
                <w:color w:val="000000"/>
                <w:sz w:val="24"/>
                <w:szCs w:val="24"/>
              </w:rPr>
              <w:t>Нападающий удар.</w:t>
            </w:r>
          </w:p>
        </w:tc>
        <w:tc>
          <w:tcPr>
            <w:tcW w:w="1276" w:type="dxa"/>
          </w:tcPr>
          <w:p w:rsidR="00FE0881"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55</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14.04</w:t>
            </w:r>
          </w:p>
        </w:tc>
        <w:tc>
          <w:tcPr>
            <w:tcW w:w="9072" w:type="dxa"/>
          </w:tcPr>
          <w:p w:rsidR="00ED0DB0"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Игра по упрощенным правилам.</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56</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17.04</w:t>
            </w:r>
          </w:p>
        </w:tc>
        <w:tc>
          <w:tcPr>
            <w:tcW w:w="9072" w:type="dxa"/>
          </w:tcPr>
          <w:p w:rsidR="00ED0DB0" w:rsidRPr="000C58CE" w:rsidRDefault="00FE0881" w:rsidP="000C58CE">
            <w:pPr>
              <w:jc w:val="both"/>
              <w:rPr>
                <w:rFonts w:ascii="Times New Roman" w:hAnsi="Times New Roman"/>
                <w:color w:val="000000"/>
                <w:sz w:val="24"/>
                <w:szCs w:val="24"/>
              </w:rPr>
            </w:pPr>
            <w:r w:rsidRPr="000C58CE">
              <w:rPr>
                <w:rFonts w:ascii="Times New Roman" w:hAnsi="Times New Roman"/>
                <w:color w:val="000000"/>
                <w:sz w:val="24"/>
                <w:szCs w:val="24"/>
              </w:rPr>
              <w:t>Верхняя подача</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rPr>
          <w:trHeight w:val="391"/>
        </w:trPr>
        <w:tc>
          <w:tcPr>
            <w:tcW w:w="992" w:type="dxa"/>
          </w:tcPr>
          <w:p w:rsidR="00ED0DB0" w:rsidRPr="000C58CE" w:rsidRDefault="00ED0DB0" w:rsidP="000C58CE">
            <w:pPr>
              <w:jc w:val="both"/>
              <w:rPr>
                <w:rFonts w:ascii="Times New Roman" w:hAnsi="Times New Roman"/>
                <w:color w:val="000000"/>
                <w:sz w:val="24"/>
                <w:szCs w:val="24"/>
              </w:rPr>
            </w:pPr>
          </w:p>
        </w:tc>
        <w:tc>
          <w:tcPr>
            <w:tcW w:w="1276" w:type="dxa"/>
          </w:tcPr>
          <w:p w:rsidR="00ED0DB0" w:rsidRPr="000C58CE" w:rsidRDefault="00ED0DB0" w:rsidP="000C58CE">
            <w:pPr>
              <w:jc w:val="both"/>
              <w:rPr>
                <w:rFonts w:ascii="Times New Roman" w:hAnsi="Times New Roman"/>
                <w:color w:val="000000"/>
                <w:sz w:val="24"/>
                <w:szCs w:val="24"/>
              </w:rPr>
            </w:pP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b/>
                <w:color w:val="000000"/>
                <w:sz w:val="24"/>
                <w:szCs w:val="24"/>
              </w:rPr>
              <w:t>Легкая атлетика</w:t>
            </w:r>
          </w:p>
        </w:tc>
        <w:tc>
          <w:tcPr>
            <w:tcW w:w="1276" w:type="dxa"/>
          </w:tcPr>
          <w:p w:rsidR="00ED0DB0" w:rsidRPr="000C58CE" w:rsidRDefault="00ED0DB0" w:rsidP="000C58CE">
            <w:pPr>
              <w:jc w:val="both"/>
              <w:rPr>
                <w:rFonts w:ascii="Times New Roman" w:hAnsi="Times New Roman"/>
                <w:color w:val="000000"/>
                <w:sz w:val="24"/>
                <w:szCs w:val="24"/>
              </w:rPr>
            </w:pP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57</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21.04</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Старты и финиширование.</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58</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24.04</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Бег 60 м.</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59</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28.04</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Бег эстафетный.</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60</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08.05</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Бег гладкий (змейкой).</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61</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12.05</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Бег кроссовый 1000 м.</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62</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15.05</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Челночный бег 4</w:t>
            </w:r>
            <w:r w:rsidRPr="000C58CE">
              <w:rPr>
                <w:rFonts w:ascii="Times New Roman" w:hAnsi="Times New Roman"/>
                <w:color w:val="000000"/>
                <w:sz w:val="24"/>
                <w:szCs w:val="24"/>
                <w:lang w:val="en-US"/>
              </w:rPr>
              <w:t>X</w:t>
            </w:r>
            <w:r w:rsidRPr="000C58CE">
              <w:rPr>
                <w:rFonts w:ascii="Times New Roman" w:hAnsi="Times New Roman"/>
                <w:color w:val="000000"/>
                <w:sz w:val="24"/>
                <w:szCs w:val="24"/>
              </w:rPr>
              <w:t>9.</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63</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19.05</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Кроссовая подготовка. Бег 1500 м.</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64</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22.05</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Контрольные зачеты ВФСК ГТО</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65</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26.04</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Бег 60 м.</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r w:rsidR="00ED0DB0" w:rsidRPr="000C58CE" w:rsidTr="00FE0881">
        <w:tc>
          <w:tcPr>
            <w:tcW w:w="99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66</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29.04</w:t>
            </w:r>
          </w:p>
        </w:tc>
        <w:tc>
          <w:tcPr>
            <w:tcW w:w="9072"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Бег эстафетный.</w:t>
            </w:r>
          </w:p>
        </w:tc>
        <w:tc>
          <w:tcPr>
            <w:tcW w:w="1276" w:type="dxa"/>
          </w:tcPr>
          <w:p w:rsidR="00ED0DB0" w:rsidRPr="000C58CE" w:rsidRDefault="00ED0DB0" w:rsidP="000C58CE">
            <w:pPr>
              <w:jc w:val="both"/>
              <w:rPr>
                <w:rFonts w:ascii="Times New Roman" w:hAnsi="Times New Roman"/>
                <w:color w:val="000000"/>
                <w:sz w:val="24"/>
                <w:szCs w:val="24"/>
              </w:rPr>
            </w:pPr>
            <w:r w:rsidRPr="000C58CE">
              <w:rPr>
                <w:rFonts w:ascii="Times New Roman" w:hAnsi="Times New Roman"/>
                <w:color w:val="000000"/>
                <w:sz w:val="24"/>
                <w:szCs w:val="24"/>
              </w:rPr>
              <w:t>1</w:t>
            </w:r>
          </w:p>
        </w:tc>
      </w:tr>
    </w:tbl>
    <w:p w:rsidR="000B6B48" w:rsidRPr="000C58CE" w:rsidRDefault="000B6B48" w:rsidP="000C58CE">
      <w:pPr>
        <w:suppressAutoHyphens/>
        <w:spacing w:after="0" w:line="240" w:lineRule="auto"/>
        <w:ind w:firstLine="709"/>
        <w:jc w:val="both"/>
        <w:rPr>
          <w:rFonts w:ascii="Times New Roman" w:eastAsia="Times New Roman" w:hAnsi="Times New Roman"/>
          <w:i/>
          <w:sz w:val="24"/>
          <w:szCs w:val="24"/>
          <w:lang w:eastAsia="ar-SA"/>
        </w:rPr>
      </w:pPr>
    </w:p>
    <w:p w:rsidR="00FE0881" w:rsidRPr="000C58CE" w:rsidRDefault="00FE0881" w:rsidP="000C58CE">
      <w:pPr>
        <w:suppressAutoHyphens/>
        <w:spacing w:after="0" w:line="240" w:lineRule="auto"/>
        <w:ind w:firstLine="709"/>
        <w:jc w:val="both"/>
        <w:rPr>
          <w:rFonts w:ascii="Times New Roman" w:eastAsia="Times New Roman" w:hAnsi="Times New Roman"/>
          <w:i/>
          <w:sz w:val="24"/>
          <w:szCs w:val="24"/>
          <w:lang w:eastAsia="ar-SA"/>
        </w:rPr>
      </w:pPr>
    </w:p>
    <w:p w:rsidR="00FE0881" w:rsidRPr="000C58CE" w:rsidRDefault="00FE0881" w:rsidP="000C58CE">
      <w:pPr>
        <w:suppressAutoHyphens/>
        <w:spacing w:after="0" w:line="240" w:lineRule="auto"/>
        <w:ind w:firstLine="709"/>
        <w:jc w:val="both"/>
        <w:rPr>
          <w:rFonts w:ascii="Times New Roman" w:eastAsia="Times New Roman" w:hAnsi="Times New Roman"/>
          <w:i/>
          <w:sz w:val="24"/>
          <w:szCs w:val="24"/>
          <w:lang w:eastAsia="ar-SA"/>
        </w:rPr>
      </w:pPr>
    </w:p>
    <w:p w:rsidR="000C58CE" w:rsidRDefault="000C58CE" w:rsidP="000C58CE">
      <w:pPr>
        <w:suppressAutoHyphens/>
        <w:spacing w:after="0" w:line="240" w:lineRule="auto"/>
        <w:ind w:firstLine="709"/>
        <w:jc w:val="both"/>
        <w:rPr>
          <w:rFonts w:ascii="Times New Roman" w:eastAsia="Times New Roman" w:hAnsi="Times New Roman"/>
          <w:i/>
          <w:sz w:val="24"/>
          <w:szCs w:val="24"/>
          <w:lang w:eastAsia="ar-SA"/>
        </w:rPr>
      </w:pPr>
      <w:r>
        <w:rPr>
          <w:rFonts w:ascii="Times New Roman" w:eastAsia="Times New Roman" w:hAnsi="Times New Roman"/>
          <w:i/>
          <w:sz w:val="24"/>
          <w:szCs w:val="24"/>
          <w:lang w:eastAsia="ar-SA"/>
        </w:rPr>
        <w:br w:type="page"/>
      </w:r>
    </w:p>
    <w:p w:rsidR="00FE0881" w:rsidRPr="000C58CE" w:rsidRDefault="00FE0881" w:rsidP="000C58CE">
      <w:pPr>
        <w:suppressAutoHyphens/>
        <w:spacing w:after="0" w:line="240" w:lineRule="auto"/>
        <w:ind w:firstLine="709"/>
        <w:jc w:val="both"/>
        <w:rPr>
          <w:rFonts w:ascii="Times New Roman" w:eastAsia="Times New Roman" w:hAnsi="Times New Roman"/>
          <w:i/>
          <w:sz w:val="24"/>
          <w:szCs w:val="24"/>
          <w:lang w:eastAsia="ar-SA"/>
        </w:rPr>
      </w:pPr>
    </w:p>
    <w:p w:rsidR="00FE0881" w:rsidRPr="000C58CE" w:rsidRDefault="00FE0881" w:rsidP="000C58CE">
      <w:pPr>
        <w:suppressAutoHyphens/>
        <w:spacing w:after="0" w:line="240" w:lineRule="auto"/>
        <w:ind w:firstLine="709"/>
        <w:jc w:val="both"/>
        <w:rPr>
          <w:rFonts w:ascii="Times New Roman" w:eastAsia="Times New Roman" w:hAnsi="Times New Roman"/>
          <w:i/>
          <w:sz w:val="24"/>
          <w:szCs w:val="24"/>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180"/>
      </w:tblGrid>
      <w:tr w:rsidR="00FE0881" w:rsidRPr="000C58CE" w:rsidTr="00FE0881">
        <w:tc>
          <w:tcPr>
            <w:tcW w:w="9606" w:type="dxa"/>
          </w:tcPr>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 xml:space="preserve">СОГЛАСОВАНО  </w:t>
            </w:r>
          </w:p>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 xml:space="preserve">Протокол заседания                                        </w:t>
            </w:r>
          </w:p>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 xml:space="preserve">методического совета    </w:t>
            </w:r>
          </w:p>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 xml:space="preserve">МБОУ Исаевская ООШ                           </w:t>
            </w:r>
          </w:p>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 xml:space="preserve">     № 1от 01.09. 2018г.</w:t>
            </w:r>
          </w:p>
          <w:p w:rsidR="00FE0881" w:rsidRPr="000C58CE" w:rsidRDefault="00FE0881" w:rsidP="000C58CE">
            <w:pPr>
              <w:suppressAutoHyphens/>
              <w:ind w:firstLine="709"/>
              <w:jc w:val="both"/>
              <w:rPr>
                <w:rFonts w:ascii="Times New Roman" w:eastAsia="Times New Roman" w:hAnsi="Times New Roman"/>
                <w:i/>
                <w:sz w:val="24"/>
                <w:szCs w:val="24"/>
                <w:lang w:eastAsia="ar-SA"/>
              </w:rPr>
            </w:pPr>
            <w:r w:rsidRPr="000C58CE">
              <w:rPr>
                <w:rFonts w:ascii="Times New Roman" w:eastAsia="Times New Roman" w:hAnsi="Times New Roman"/>
                <w:sz w:val="24"/>
                <w:szCs w:val="24"/>
                <w:lang w:eastAsia="ar-SA"/>
              </w:rPr>
              <w:t xml:space="preserve">                            </w:t>
            </w:r>
          </w:p>
        </w:tc>
        <w:tc>
          <w:tcPr>
            <w:tcW w:w="5180" w:type="dxa"/>
          </w:tcPr>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СОГЛАСОВАНО</w:t>
            </w:r>
          </w:p>
          <w:p w:rsidR="00307CE4" w:rsidRPr="000C58CE" w:rsidRDefault="00307CE4" w:rsidP="000C58CE">
            <w:pPr>
              <w:suppressAutoHyphens/>
              <w:ind w:firstLine="709"/>
              <w:jc w:val="both"/>
              <w:rPr>
                <w:rFonts w:ascii="Times New Roman" w:eastAsia="Times New Roman" w:hAnsi="Times New Roman"/>
                <w:sz w:val="24"/>
                <w:szCs w:val="24"/>
                <w:lang w:eastAsia="ar-SA"/>
              </w:rPr>
            </w:pPr>
          </w:p>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Заместитель директора</w:t>
            </w:r>
          </w:p>
          <w:p w:rsidR="00307CE4" w:rsidRPr="000C58CE" w:rsidRDefault="00307CE4" w:rsidP="000C58CE">
            <w:pPr>
              <w:suppressAutoHyphens/>
              <w:ind w:firstLine="709"/>
              <w:jc w:val="both"/>
              <w:rPr>
                <w:rFonts w:ascii="Times New Roman" w:eastAsia="Times New Roman" w:hAnsi="Times New Roman"/>
                <w:sz w:val="24"/>
                <w:szCs w:val="24"/>
                <w:lang w:eastAsia="ar-SA"/>
              </w:rPr>
            </w:pPr>
          </w:p>
          <w:p w:rsidR="00FE0881" w:rsidRPr="000C58CE" w:rsidRDefault="00FE0881" w:rsidP="000C58CE">
            <w:pPr>
              <w:suppressAutoHyphens/>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МБОУ Исаевская ООШ</w:t>
            </w:r>
          </w:p>
          <w:p w:rsidR="00307CE4" w:rsidRPr="000C58CE" w:rsidRDefault="00307CE4" w:rsidP="000C58CE">
            <w:pPr>
              <w:suppressAutoHyphens/>
              <w:ind w:firstLine="709"/>
              <w:jc w:val="both"/>
              <w:rPr>
                <w:rFonts w:ascii="Times New Roman" w:eastAsia="Times New Roman" w:hAnsi="Times New Roman"/>
                <w:sz w:val="24"/>
                <w:szCs w:val="24"/>
                <w:lang w:eastAsia="ar-SA"/>
              </w:rPr>
            </w:pPr>
          </w:p>
          <w:p w:rsidR="00FE0881" w:rsidRPr="000C58CE" w:rsidRDefault="00FE0881" w:rsidP="000C58CE">
            <w:pPr>
              <w:suppressAutoHyphens/>
              <w:ind w:firstLine="709"/>
              <w:jc w:val="both"/>
              <w:rPr>
                <w:rFonts w:ascii="Times New Roman" w:eastAsia="Times New Roman" w:hAnsi="Times New Roman"/>
                <w:i/>
                <w:sz w:val="24"/>
                <w:szCs w:val="24"/>
                <w:lang w:eastAsia="ar-SA"/>
              </w:rPr>
            </w:pPr>
            <w:r w:rsidRPr="000C58CE">
              <w:rPr>
                <w:rFonts w:ascii="Times New Roman" w:eastAsia="Times New Roman" w:hAnsi="Times New Roman"/>
                <w:sz w:val="24"/>
                <w:szCs w:val="24"/>
                <w:lang w:eastAsia="ar-SA"/>
              </w:rPr>
              <w:t>_____________Н.Л. Шевакова</w:t>
            </w:r>
          </w:p>
        </w:tc>
      </w:tr>
    </w:tbl>
    <w:p w:rsidR="00FE0881" w:rsidRPr="000C58CE" w:rsidRDefault="00FE0881" w:rsidP="000C58CE">
      <w:pPr>
        <w:suppressAutoHyphens/>
        <w:spacing w:after="0" w:line="240" w:lineRule="auto"/>
        <w:ind w:firstLine="709"/>
        <w:jc w:val="both"/>
        <w:rPr>
          <w:rFonts w:ascii="Times New Roman" w:eastAsia="Times New Roman" w:hAnsi="Times New Roman"/>
          <w:i/>
          <w:sz w:val="24"/>
          <w:szCs w:val="24"/>
          <w:lang w:eastAsia="ar-SA"/>
        </w:rPr>
      </w:pPr>
    </w:p>
    <w:p w:rsidR="00FE0881" w:rsidRPr="000C58CE" w:rsidRDefault="00FE0881" w:rsidP="000C58CE">
      <w:pPr>
        <w:suppressAutoHyphens/>
        <w:spacing w:after="0" w:line="240" w:lineRule="auto"/>
        <w:ind w:firstLine="709"/>
        <w:jc w:val="both"/>
        <w:rPr>
          <w:rFonts w:ascii="Times New Roman" w:eastAsia="Times New Roman" w:hAnsi="Times New Roman"/>
          <w:i/>
          <w:sz w:val="24"/>
          <w:szCs w:val="24"/>
          <w:lang w:eastAsia="ar-SA"/>
        </w:rPr>
      </w:pPr>
    </w:p>
    <w:p w:rsidR="00B9390E" w:rsidRPr="000C58CE" w:rsidRDefault="00B9390E" w:rsidP="000C58CE">
      <w:pPr>
        <w:suppressAutoHyphens/>
        <w:spacing w:after="0" w:line="240" w:lineRule="auto"/>
        <w:ind w:firstLine="709"/>
        <w:jc w:val="both"/>
        <w:rPr>
          <w:rFonts w:ascii="Times New Roman" w:eastAsia="Times New Roman" w:hAnsi="Times New Roman"/>
          <w:sz w:val="24"/>
          <w:szCs w:val="24"/>
          <w:lang w:eastAsia="ar-SA"/>
        </w:rPr>
      </w:pPr>
    </w:p>
    <w:p w:rsidR="00B9390E" w:rsidRPr="000C58CE" w:rsidRDefault="00600598" w:rsidP="000C58CE">
      <w:pPr>
        <w:tabs>
          <w:tab w:val="left" w:pos="3180"/>
        </w:tabs>
        <w:suppressAutoHyphens/>
        <w:spacing w:after="0" w:line="240" w:lineRule="auto"/>
        <w:ind w:firstLine="709"/>
        <w:jc w:val="both"/>
        <w:rPr>
          <w:rFonts w:ascii="Times New Roman" w:eastAsia="Times New Roman" w:hAnsi="Times New Roman"/>
          <w:sz w:val="24"/>
          <w:szCs w:val="24"/>
          <w:lang w:eastAsia="ar-SA"/>
        </w:rPr>
      </w:pPr>
      <w:r w:rsidRPr="000C58CE">
        <w:rPr>
          <w:rFonts w:ascii="Times New Roman" w:eastAsia="Times New Roman" w:hAnsi="Times New Roman"/>
          <w:sz w:val="24"/>
          <w:szCs w:val="24"/>
          <w:lang w:eastAsia="ar-SA"/>
        </w:rPr>
        <w:t xml:space="preserve">              </w:t>
      </w:r>
      <w:r w:rsidR="00FE0881" w:rsidRPr="000C58CE">
        <w:rPr>
          <w:rFonts w:ascii="Times New Roman" w:eastAsia="Times New Roman" w:hAnsi="Times New Roman"/>
          <w:sz w:val="24"/>
          <w:szCs w:val="24"/>
          <w:lang w:eastAsia="ar-SA"/>
        </w:rPr>
        <w:tab/>
      </w:r>
    </w:p>
    <w:p w:rsidR="00B9390E" w:rsidRPr="000C58CE" w:rsidRDefault="00B9390E" w:rsidP="000C58CE">
      <w:pPr>
        <w:spacing w:after="0" w:line="240" w:lineRule="auto"/>
        <w:ind w:firstLine="709"/>
        <w:jc w:val="both"/>
        <w:rPr>
          <w:rFonts w:ascii="Times New Roman" w:hAnsi="Times New Roman"/>
          <w:sz w:val="24"/>
          <w:szCs w:val="24"/>
        </w:rPr>
      </w:pPr>
    </w:p>
    <w:p w:rsidR="000C58CE" w:rsidRPr="000C58CE" w:rsidRDefault="000C58CE" w:rsidP="000C58CE">
      <w:pPr>
        <w:spacing w:after="0" w:line="240" w:lineRule="auto"/>
        <w:ind w:firstLine="709"/>
        <w:jc w:val="both"/>
        <w:rPr>
          <w:rFonts w:ascii="Times New Roman" w:hAnsi="Times New Roman"/>
          <w:sz w:val="24"/>
          <w:szCs w:val="24"/>
        </w:rPr>
      </w:pPr>
    </w:p>
    <w:sectPr w:rsidR="000C58CE" w:rsidRPr="000C58CE" w:rsidSect="00DC74D0">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FAA" w:rsidRDefault="00D63FAA" w:rsidP="00DC74D0">
      <w:pPr>
        <w:spacing w:after="0" w:line="240" w:lineRule="auto"/>
      </w:pPr>
      <w:r>
        <w:separator/>
      </w:r>
    </w:p>
  </w:endnote>
  <w:endnote w:type="continuationSeparator" w:id="0">
    <w:p w:rsidR="00D63FAA" w:rsidRDefault="00D63FAA" w:rsidP="00DC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941787"/>
      <w:docPartObj>
        <w:docPartGallery w:val="Page Numbers (Bottom of Page)"/>
        <w:docPartUnique/>
      </w:docPartObj>
    </w:sdtPr>
    <w:sdtEndPr/>
    <w:sdtContent>
      <w:p w:rsidR="00592BB9" w:rsidRDefault="000545CF">
        <w:pPr>
          <w:pStyle w:val="af2"/>
          <w:jc w:val="right"/>
        </w:pPr>
        <w:r>
          <w:fldChar w:fldCharType="begin"/>
        </w:r>
        <w:r>
          <w:instrText xml:space="preserve"> PAGE   \* MERGEFORMAT </w:instrText>
        </w:r>
        <w:r>
          <w:fldChar w:fldCharType="separate"/>
        </w:r>
        <w:r w:rsidR="00D37F8D">
          <w:rPr>
            <w:noProof/>
          </w:rPr>
          <w:t>15</w:t>
        </w:r>
        <w:r>
          <w:rPr>
            <w:noProof/>
          </w:rPr>
          <w:fldChar w:fldCharType="end"/>
        </w:r>
      </w:p>
    </w:sdtContent>
  </w:sdt>
  <w:p w:rsidR="00592BB9" w:rsidRDefault="00592BB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FAA" w:rsidRDefault="00D63FAA" w:rsidP="00DC74D0">
      <w:pPr>
        <w:spacing w:after="0" w:line="240" w:lineRule="auto"/>
      </w:pPr>
      <w:r>
        <w:separator/>
      </w:r>
    </w:p>
  </w:footnote>
  <w:footnote w:type="continuationSeparator" w:id="0">
    <w:p w:rsidR="00D63FAA" w:rsidRDefault="00D63FAA" w:rsidP="00DC7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92C4D58"/>
    <w:lvl w:ilvl="0">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b w:val="0"/>
        <w:bCs w:val="0"/>
        <w:i/>
        <w:iCs/>
        <w:smallCaps w:val="0"/>
        <w:strike w:val="0"/>
        <w:dstrike w:val="0"/>
        <w:color w:val="000000"/>
        <w:spacing w:val="0"/>
        <w:w w:val="100"/>
        <w:position w:val="0"/>
        <w:sz w:val="22"/>
        <w:szCs w:val="22"/>
        <w:u w:val="none"/>
        <w:effect w:val="none"/>
      </w:rPr>
    </w:lvl>
  </w:abstractNum>
  <w:abstractNum w:abstractNumId="1">
    <w:nsid w:val="0F2B1228"/>
    <w:multiLevelType w:val="multilevel"/>
    <w:tmpl w:val="5CBC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1B2441"/>
    <w:multiLevelType w:val="multilevel"/>
    <w:tmpl w:val="360861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4284106"/>
    <w:multiLevelType w:val="multilevel"/>
    <w:tmpl w:val="80A6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AE6C63"/>
    <w:multiLevelType w:val="multilevel"/>
    <w:tmpl w:val="DCBC9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7CB31ED"/>
    <w:multiLevelType w:val="multilevel"/>
    <w:tmpl w:val="A1108A3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E9C5224"/>
    <w:multiLevelType w:val="multilevel"/>
    <w:tmpl w:val="EDD0E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4DC293C"/>
    <w:multiLevelType w:val="multilevel"/>
    <w:tmpl w:val="3162F3A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C775BA0"/>
    <w:multiLevelType w:val="hybridMultilevel"/>
    <w:tmpl w:val="05C6BE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C6573E3"/>
    <w:multiLevelType w:val="hybridMultilevel"/>
    <w:tmpl w:val="92787336"/>
    <w:lvl w:ilvl="0" w:tplc="B0205E4A">
      <w:start w:val="2"/>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2"/>
  </w:num>
  <w:num w:numId="2">
    <w:abstractNumId w:val="7"/>
  </w:num>
  <w:num w:numId="3">
    <w:abstractNumId w:val="5"/>
  </w:num>
  <w:num w:numId="4">
    <w:abstractNumId w:val="9"/>
  </w:num>
  <w:num w:numId="5">
    <w:abstractNumId w:val="0"/>
  </w:num>
  <w:num w:numId="6">
    <w:abstractNumId w:val="3"/>
  </w:num>
  <w:num w:numId="7">
    <w:abstractNumId w:val="4"/>
  </w:num>
  <w:num w:numId="8">
    <w:abstractNumId w:val="1"/>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470E"/>
    <w:rsid w:val="000545CF"/>
    <w:rsid w:val="000B6B48"/>
    <w:rsid w:val="000C3F1C"/>
    <w:rsid w:val="000C58CE"/>
    <w:rsid w:val="00110CA2"/>
    <w:rsid w:val="00262F0C"/>
    <w:rsid w:val="0028470E"/>
    <w:rsid w:val="002E78EF"/>
    <w:rsid w:val="0030648E"/>
    <w:rsid w:val="00307CE4"/>
    <w:rsid w:val="00324317"/>
    <w:rsid w:val="003327EE"/>
    <w:rsid w:val="00364FEC"/>
    <w:rsid w:val="003B3F7A"/>
    <w:rsid w:val="003E02BD"/>
    <w:rsid w:val="003E38F0"/>
    <w:rsid w:val="00431FF7"/>
    <w:rsid w:val="00490C70"/>
    <w:rsid w:val="0052694D"/>
    <w:rsid w:val="00592BB9"/>
    <w:rsid w:val="00600598"/>
    <w:rsid w:val="006F2B48"/>
    <w:rsid w:val="007B20AB"/>
    <w:rsid w:val="00830244"/>
    <w:rsid w:val="00841126"/>
    <w:rsid w:val="00857760"/>
    <w:rsid w:val="009519BE"/>
    <w:rsid w:val="009745DE"/>
    <w:rsid w:val="009A2104"/>
    <w:rsid w:val="009B5CE6"/>
    <w:rsid w:val="009F7873"/>
    <w:rsid w:val="00A61CC9"/>
    <w:rsid w:val="00A97781"/>
    <w:rsid w:val="00B62AC5"/>
    <w:rsid w:val="00B9390E"/>
    <w:rsid w:val="00BC5B30"/>
    <w:rsid w:val="00C72AC4"/>
    <w:rsid w:val="00D37F8D"/>
    <w:rsid w:val="00D63FAA"/>
    <w:rsid w:val="00D70FB1"/>
    <w:rsid w:val="00DC74D0"/>
    <w:rsid w:val="00E6027E"/>
    <w:rsid w:val="00E63B47"/>
    <w:rsid w:val="00E80CDB"/>
    <w:rsid w:val="00ED0DB0"/>
    <w:rsid w:val="00F06796"/>
    <w:rsid w:val="00F3492E"/>
    <w:rsid w:val="00F41BAE"/>
    <w:rsid w:val="00FA61D5"/>
    <w:rsid w:val="00FE0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A1CEC0B-0D0C-4FF4-AF8E-21984400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70E"/>
    <w:rPr>
      <w:rFonts w:ascii="Calibri" w:eastAsia="Calibri" w:hAnsi="Calibri" w:cs="Times New Roman"/>
    </w:rPr>
  </w:style>
  <w:style w:type="paragraph" w:styleId="1">
    <w:name w:val="heading 1"/>
    <w:basedOn w:val="a"/>
    <w:next w:val="a"/>
    <w:link w:val="10"/>
    <w:uiPriority w:val="99"/>
    <w:qFormat/>
    <w:rsid w:val="00E80CD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E80CD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E80CD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E80CDB"/>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E80CDB"/>
    <w:pPr>
      <w:spacing w:before="240" w:after="60"/>
      <w:outlineLvl w:val="4"/>
    </w:pPr>
    <w:rPr>
      <w:rFonts w:eastAsia="Times New Roman"/>
      <w:b/>
      <w:bCs/>
      <w:i/>
      <w:iCs/>
      <w:sz w:val="26"/>
      <w:szCs w:val="26"/>
    </w:rPr>
  </w:style>
  <w:style w:type="paragraph" w:styleId="6">
    <w:name w:val="heading 6"/>
    <w:basedOn w:val="a"/>
    <w:link w:val="60"/>
    <w:uiPriority w:val="9"/>
    <w:qFormat/>
    <w:rsid w:val="00E80CDB"/>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470E"/>
    <w:pPr>
      <w:ind w:left="720"/>
      <w:contextualSpacing/>
    </w:pPr>
  </w:style>
  <w:style w:type="character" w:customStyle="1" w:styleId="10">
    <w:name w:val="Заголовок 1 Знак"/>
    <w:basedOn w:val="a0"/>
    <w:link w:val="1"/>
    <w:uiPriority w:val="99"/>
    <w:rsid w:val="00E80CD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80CDB"/>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E80CDB"/>
    <w:rPr>
      <w:rFonts w:ascii="Cambria" w:eastAsia="Times New Roman" w:hAnsi="Cambria" w:cs="Times New Roman"/>
      <w:b/>
      <w:bCs/>
      <w:sz w:val="26"/>
      <w:szCs w:val="26"/>
    </w:rPr>
  </w:style>
  <w:style w:type="character" w:customStyle="1" w:styleId="40">
    <w:name w:val="Заголовок 4 Знак"/>
    <w:basedOn w:val="a0"/>
    <w:link w:val="4"/>
    <w:uiPriority w:val="9"/>
    <w:rsid w:val="00E80CDB"/>
    <w:rPr>
      <w:rFonts w:ascii="Calibri" w:eastAsia="Times New Roman" w:hAnsi="Calibri" w:cs="Times New Roman"/>
      <w:b/>
      <w:bCs/>
      <w:sz w:val="28"/>
      <w:szCs w:val="28"/>
    </w:rPr>
  </w:style>
  <w:style w:type="character" w:customStyle="1" w:styleId="50">
    <w:name w:val="Заголовок 5 Знак"/>
    <w:basedOn w:val="a0"/>
    <w:link w:val="5"/>
    <w:uiPriority w:val="99"/>
    <w:rsid w:val="00E80CDB"/>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E80CDB"/>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80CDB"/>
  </w:style>
  <w:style w:type="table" w:customStyle="1" w:styleId="12">
    <w:name w:val="Сетка таблицы1"/>
    <w:basedOn w:val="a1"/>
    <w:next w:val="a3"/>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rsid w:val="00E80CDB"/>
    <w:pPr>
      <w:spacing w:after="0" w:line="240" w:lineRule="auto"/>
    </w:pPr>
    <w:rPr>
      <w:rFonts w:ascii="Tahoma" w:hAnsi="Tahoma"/>
      <w:sz w:val="16"/>
      <w:szCs w:val="16"/>
    </w:rPr>
  </w:style>
  <w:style w:type="character" w:customStyle="1" w:styleId="a6">
    <w:name w:val="Текст выноски Знак"/>
    <w:basedOn w:val="a0"/>
    <w:link w:val="a5"/>
    <w:uiPriority w:val="99"/>
    <w:semiHidden/>
    <w:rsid w:val="00E80CDB"/>
    <w:rPr>
      <w:rFonts w:ascii="Tahoma" w:eastAsia="Calibri" w:hAnsi="Tahoma" w:cs="Times New Roman"/>
      <w:sz w:val="16"/>
      <w:szCs w:val="16"/>
    </w:rPr>
  </w:style>
  <w:style w:type="paragraph" w:styleId="a7">
    <w:name w:val="Normal (Web)"/>
    <w:basedOn w:val="a"/>
    <w:uiPriority w:val="99"/>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E80CDB"/>
    <w:rPr>
      <w:rFonts w:cs="Times New Roman"/>
      <w:b/>
    </w:rPr>
  </w:style>
  <w:style w:type="character" w:styleId="a9">
    <w:name w:val="Hyperlink"/>
    <w:basedOn w:val="a0"/>
    <w:uiPriority w:val="99"/>
    <w:semiHidden/>
    <w:rsid w:val="00E80CDB"/>
    <w:rPr>
      <w:rFonts w:cs="Times New Roman"/>
      <w:color w:val="0000FF"/>
      <w:u w:val="single"/>
    </w:rPr>
  </w:style>
  <w:style w:type="paragraph" w:styleId="aa">
    <w:name w:val="Document Map"/>
    <w:basedOn w:val="a"/>
    <w:link w:val="ab"/>
    <w:uiPriority w:val="99"/>
    <w:semiHidden/>
    <w:rsid w:val="00E80CDB"/>
    <w:rPr>
      <w:rFonts w:ascii="Tahoma" w:hAnsi="Tahoma"/>
      <w:sz w:val="16"/>
      <w:szCs w:val="16"/>
    </w:rPr>
  </w:style>
  <w:style w:type="character" w:customStyle="1" w:styleId="ab">
    <w:name w:val="Схема документа Знак"/>
    <w:basedOn w:val="a0"/>
    <w:link w:val="aa"/>
    <w:uiPriority w:val="99"/>
    <w:semiHidden/>
    <w:rsid w:val="00E80CDB"/>
    <w:rPr>
      <w:rFonts w:ascii="Tahoma" w:eastAsia="Calibri" w:hAnsi="Tahoma" w:cs="Times New Roman"/>
      <w:sz w:val="16"/>
      <w:szCs w:val="16"/>
    </w:rPr>
  </w:style>
  <w:style w:type="paragraph" w:styleId="ac">
    <w:name w:val="Body Text Indent"/>
    <w:basedOn w:val="a"/>
    <w:link w:val="ad"/>
    <w:uiPriority w:val="99"/>
    <w:rsid w:val="00E80CDB"/>
    <w:pPr>
      <w:spacing w:after="0" w:line="240" w:lineRule="auto"/>
      <w:ind w:left="645"/>
    </w:pPr>
    <w:rPr>
      <w:rFonts w:ascii="Times New Roman" w:eastAsia="Times New Roman" w:hAnsi="Times New Roman"/>
      <w:sz w:val="24"/>
      <w:szCs w:val="20"/>
    </w:rPr>
  </w:style>
  <w:style w:type="character" w:customStyle="1" w:styleId="ad">
    <w:name w:val="Основной текст с отступом Знак"/>
    <w:basedOn w:val="a0"/>
    <w:link w:val="ac"/>
    <w:uiPriority w:val="99"/>
    <w:rsid w:val="00E80CDB"/>
    <w:rPr>
      <w:rFonts w:ascii="Times New Roman" w:eastAsia="Times New Roman" w:hAnsi="Times New Roman" w:cs="Times New Roman"/>
      <w:sz w:val="24"/>
      <w:szCs w:val="20"/>
    </w:rPr>
  </w:style>
  <w:style w:type="paragraph" w:styleId="21">
    <w:name w:val="Body Text Indent 2"/>
    <w:basedOn w:val="a"/>
    <w:link w:val="22"/>
    <w:uiPriority w:val="99"/>
    <w:semiHidden/>
    <w:rsid w:val="00E80CDB"/>
    <w:pPr>
      <w:spacing w:after="120" w:line="480" w:lineRule="auto"/>
      <w:ind w:left="283"/>
    </w:pPr>
  </w:style>
  <w:style w:type="character" w:customStyle="1" w:styleId="22">
    <w:name w:val="Основной текст с отступом 2 Знак"/>
    <w:basedOn w:val="a0"/>
    <w:link w:val="21"/>
    <w:uiPriority w:val="99"/>
    <w:semiHidden/>
    <w:rsid w:val="00E80CDB"/>
    <w:rPr>
      <w:rFonts w:ascii="Calibri" w:eastAsia="Calibri" w:hAnsi="Calibri" w:cs="Times New Roman"/>
    </w:rPr>
  </w:style>
  <w:style w:type="character" w:customStyle="1" w:styleId="spelle">
    <w:name w:val="spelle"/>
    <w:basedOn w:val="a0"/>
    <w:uiPriority w:val="99"/>
    <w:rsid w:val="00E80CDB"/>
    <w:rPr>
      <w:rFonts w:cs="Times New Roman"/>
    </w:rPr>
  </w:style>
  <w:style w:type="character" w:customStyle="1" w:styleId="grame">
    <w:name w:val="grame"/>
    <w:basedOn w:val="a0"/>
    <w:uiPriority w:val="99"/>
    <w:rsid w:val="00E80CDB"/>
    <w:rPr>
      <w:rFonts w:cs="Times New Roman"/>
    </w:rPr>
  </w:style>
  <w:style w:type="character" w:styleId="ae">
    <w:name w:val="Emphasis"/>
    <w:basedOn w:val="a0"/>
    <w:uiPriority w:val="99"/>
    <w:qFormat/>
    <w:rsid w:val="00E80CDB"/>
    <w:rPr>
      <w:rFonts w:cs="Times New Roman"/>
      <w:i/>
      <w:iCs/>
    </w:rPr>
  </w:style>
  <w:style w:type="character" w:styleId="af">
    <w:name w:val="FollowedHyperlink"/>
    <w:basedOn w:val="a0"/>
    <w:uiPriority w:val="99"/>
    <w:semiHidden/>
    <w:rsid w:val="00E80CDB"/>
    <w:rPr>
      <w:rFonts w:cs="Times New Roman"/>
      <w:color w:val="800080"/>
      <w:u w:val="single"/>
    </w:rPr>
  </w:style>
  <w:style w:type="table" w:customStyle="1" w:styleId="23">
    <w:name w:val="Сетка таблицы2"/>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E80C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rsid w:val="00E80CD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80CDB"/>
    <w:rPr>
      <w:rFonts w:ascii="Calibri" w:eastAsia="Calibri" w:hAnsi="Calibri" w:cs="Times New Roman"/>
    </w:rPr>
  </w:style>
  <w:style w:type="paragraph" w:styleId="af2">
    <w:name w:val="footer"/>
    <w:basedOn w:val="a"/>
    <w:link w:val="af3"/>
    <w:uiPriority w:val="99"/>
    <w:rsid w:val="00E80CD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80CDB"/>
    <w:rPr>
      <w:rFonts w:ascii="Calibri" w:eastAsia="Calibri" w:hAnsi="Calibri" w:cs="Times New Roman"/>
    </w:rPr>
  </w:style>
  <w:style w:type="numbering" w:customStyle="1" w:styleId="110">
    <w:name w:val="Нет списка11"/>
    <w:next w:val="a2"/>
    <w:uiPriority w:val="99"/>
    <w:semiHidden/>
    <w:unhideWhenUsed/>
    <w:rsid w:val="00E80CDB"/>
  </w:style>
  <w:style w:type="paragraph" w:customStyle="1" w:styleId="c14">
    <w:name w:val="c1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
    <w:name w:val="c18"/>
    <w:basedOn w:val="a0"/>
    <w:rsid w:val="00E80CDB"/>
  </w:style>
  <w:style w:type="character" w:customStyle="1" w:styleId="c7">
    <w:name w:val="c7"/>
    <w:basedOn w:val="a0"/>
    <w:rsid w:val="00E80CDB"/>
  </w:style>
  <w:style w:type="paragraph" w:customStyle="1" w:styleId="c2">
    <w:name w:val="c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E80CDB"/>
  </w:style>
  <w:style w:type="paragraph" w:customStyle="1" w:styleId="c13">
    <w:name w:val="c1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0">
    <w:name w:val="c4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4">
    <w:name w:val="c3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0">
    <w:name w:val="c9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7">
    <w:name w:val="c97"/>
    <w:basedOn w:val="a0"/>
    <w:rsid w:val="00E80CDB"/>
  </w:style>
  <w:style w:type="character" w:customStyle="1" w:styleId="c42">
    <w:name w:val="c42"/>
    <w:basedOn w:val="a0"/>
    <w:rsid w:val="00E80CDB"/>
  </w:style>
  <w:style w:type="paragraph" w:customStyle="1" w:styleId="c0">
    <w:name w:val="c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1">
    <w:name w:val="c2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1">
    <w:name w:val="c23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3">
    <w:name w:val="c15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7">
    <w:name w:val="c137"/>
    <w:basedOn w:val="a0"/>
    <w:rsid w:val="00E80CDB"/>
  </w:style>
  <w:style w:type="character" w:customStyle="1" w:styleId="c257">
    <w:name w:val="c257"/>
    <w:basedOn w:val="a0"/>
    <w:rsid w:val="00E80CDB"/>
  </w:style>
  <w:style w:type="paragraph" w:customStyle="1" w:styleId="c283">
    <w:name w:val="c28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6">
    <w:name w:val="c37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00">
    <w:name w:val="c400"/>
    <w:basedOn w:val="a0"/>
    <w:rsid w:val="00E80CDB"/>
  </w:style>
  <w:style w:type="paragraph" w:customStyle="1" w:styleId="c291">
    <w:name w:val="c29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0">
    <w:name w:val="c3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9">
    <w:name w:val="c36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1">
    <w:name w:val="c111"/>
    <w:basedOn w:val="a0"/>
    <w:rsid w:val="00E80CDB"/>
  </w:style>
  <w:style w:type="character" w:customStyle="1" w:styleId="c212">
    <w:name w:val="c212"/>
    <w:basedOn w:val="a0"/>
    <w:rsid w:val="00E80CDB"/>
  </w:style>
  <w:style w:type="character" w:customStyle="1" w:styleId="c28">
    <w:name w:val="c28"/>
    <w:basedOn w:val="a0"/>
    <w:rsid w:val="00E80CDB"/>
  </w:style>
  <w:style w:type="character" w:customStyle="1" w:styleId="c129">
    <w:name w:val="c129"/>
    <w:basedOn w:val="a0"/>
    <w:rsid w:val="00E80CDB"/>
  </w:style>
  <w:style w:type="character" w:customStyle="1" w:styleId="c3">
    <w:name w:val="c3"/>
    <w:basedOn w:val="a0"/>
    <w:rsid w:val="00E80CDB"/>
  </w:style>
  <w:style w:type="paragraph" w:customStyle="1" w:styleId="c6">
    <w:name w:val="c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1">
    <w:name w:val="c61"/>
    <w:basedOn w:val="a0"/>
    <w:rsid w:val="00E80CDB"/>
  </w:style>
  <w:style w:type="character" w:customStyle="1" w:styleId="c141">
    <w:name w:val="c141"/>
    <w:basedOn w:val="a0"/>
    <w:rsid w:val="00E80CDB"/>
  </w:style>
  <w:style w:type="paragraph" w:customStyle="1" w:styleId="c73">
    <w:name w:val="c7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1">
    <w:name w:val="c4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3">
    <w:name w:val="c63"/>
    <w:basedOn w:val="a0"/>
    <w:rsid w:val="00E80CDB"/>
  </w:style>
  <w:style w:type="paragraph" w:customStyle="1" w:styleId="c5">
    <w:name w:val="c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5">
    <w:name w:val="c45"/>
    <w:basedOn w:val="a0"/>
    <w:rsid w:val="00E80CDB"/>
  </w:style>
  <w:style w:type="paragraph" w:customStyle="1" w:styleId="c11">
    <w:name w:val="c1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4">
    <w:name w:val="c74"/>
    <w:basedOn w:val="a0"/>
    <w:rsid w:val="00E80CDB"/>
  </w:style>
  <w:style w:type="paragraph" w:customStyle="1" w:styleId="c49">
    <w:name w:val="c4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9">
    <w:name w:val="c29"/>
    <w:basedOn w:val="a0"/>
    <w:rsid w:val="00E80CDB"/>
  </w:style>
  <w:style w:type="paragraph" w:customStyle="1" w:styleId="c44">
    <w:name w:val="c4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9">
    <w:name w:val="c39"/>
    <w:basedOn w:val="a0"/>
    <w:rsid w:val="00E80CDB"/>
  </w:style>
  <w:style w:type="paragraph" w:customStyle="1" w:styleId="c24">
    <w:name w:val="c2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4">
    <w:name w:val="c8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82">
    <w:name w:val="c28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1">
    <w:name w:val="c7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E80CDB"/>
  </w:style>
  <w:style w:type="paragraph" w:customStyle="1" w:styleId="c10">
    <w:name w:val="c1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41">
    <w:name w:val="c341"/>
    <w:basedOn w:val="a0"/>
    <w:rsid w:val="00E80CDB"/>
  </w:style>
  <w:style w:type="character" w:customStyle="1" w:styleId="c241">
    <w:name w:val="c241"/>
    <w:basedOn w:val="a0"/>
    <w:rsid w:val="00E80CDB"/>
  </w:style>
  <w:style w:type="character" w:customStyle="1" w:styleId="c271">
    <w:name w:val="c271"/>
    <w:basedOn w:val="a0"/>
    <w:rsid w:val="00E80CDB"/>
  </w:style>
  <w:style w:type="character" w:customStyle="1" w:styleId="c251">
    <w:name w:val="c251"/>
    <w:basedOn w:val="a0"/>
    <w:rsid w:val="00E80CDB"/>
  </w:style>
  <w:style w:type="character" w:customStyle="1" w:styleId="c131">
    <w:name w:val="c131"/>
    <w:basedOn w:val="a0"/>
    <w:rsid w:val="00E80CDB"/>
  </w:style>
  <w:style w:type="character" w:customStyle="1" w:styleId="c401">
    <w:name w:val="c401"/>
    <w:basedOn w:val="a0"/>
    <w:rsid w:val="00E80CDB"/>
  </w:style>
  <w:style w:type="character" w:customStyle="1" w:styleId="c371">
    <w:name w:val="c371"/>
    <w:basedOn w:val="a0"/>
    <w:rsid w:val="00E80CDB"/>
  </w:style>
  <w:style w:type="character" w:customStyle="1" w:styleId="c48">
    <w:name w:val="c48"/>
    <w:basedOn w:val="a0"/>
    <w:rsid w:val="00E80CDB"/>
  </w:style>
  <w:style w:type="paragraph" w:customStyle="1" w:styleId="c9">
    <w:name w:val="c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
    <w:name w:val="c1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E80CDB"/>
  </w:style>
  <w:style w:type="paragraph" w:customStyle="1" w:styleId="c611">
    <w:name w:val="c61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2">
    <w:name w:val="c7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
    <w:name w:val="c3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1">
    <w:name w:val="c1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4">
    <w:name w:val="c5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2">
    <w:name w:val="c112"/>
    <w:basedOn w:val="a0"/>
    <w:rsid w:val="00E80CDB"/>
  </w:style>
  <w:style w:type="paragraph" w:customStyle="1" w:styleId="c1111">
    <w:name w:val="c111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1">
    <w:name w:val="c51"/>
    <w:basedOn w:val="a0"/>
    <w:rsid w:val="00E80CDB"/>
  </w:style>
  <w:style w:type="character" w:customStyle="1" w:styleId="c106">
    <w:name w:val="c106"/>
    <w:basedOn w:val="a0"/>
    <w:rsid w:val="00E80CDB"/>
  </w:style>
  <w:style w:type="character" w:customStyle="1" w:styleId="c127">
    <w:name w:val="c127"/>
    <w:basedOn w:val="a0"/>
    <w:rsid w:val="00E80CDB"/>
  </w:style>
  <w:style w:type="character" w:customStyle="1" w:styleId="c188">
    <w:name w:val="c188"/>
    <w:basedOn w:val="a0"/>
    <w:rsid w:val="00E80CDB"/>
  </w:style>
  <w:style w:type="paragraph" w:customStyle="1" w:styleId="c58">
    <w:name w:val="c5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1">
    <w:name w:val="c161"/>
    <w:basedOn w:val="a0"/>
    <w:rsid w:val="00E80CDB"/>
  </w:style>
  <w:style w:type="character" w:customStyle="1" w:styleId="c124">
    <w:name w:val="c124"/>
    <w:basedOn w:val="a0"/>
    <w:rsid w:val="00E80CDB"/>
  </w:style>
  <w:style w:type="character" w:customStyle="1" w:styleId="c331">
    <w:name w:val="c331"/>
    <w:basedOn w:val="a0"/>
    <w:rsid w:val="00E80CDB"/>
  </w:style>
  <w:style w:type="character" w:customStyle="1" w:styleId="c110">
    <w:name w:val="c110"/>
    <w:basedOn w:val="a0"/>
    <w:rsid w:val="00E80CDB"/>
  </w:style>
  <w:style w:type="character" w:customStyle="1" w:styleId="c170">
    <w:name w:val="c170"/>
    <w:basedOn w:val="a0"/>
    <w:rsid w:val="00E80CDB"/>
  </w:style>
  <w:style w:type="paragraph" w:customStyle="1" w:styleId="c86">
    <w:name w:val="c8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5">
    <w:name w:val="c17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basedOn w:val="a0"/>
    <w:rsid w:val="00E80CDB"/>
  </w:style>
  <w:style w:type="paragraph" w:customStyle="1" w:styleId="c91">
    <w:name w:val="c9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1">
    <w:name w:val="c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1">
    <w:name w:val="c22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51">
    <w:name w:val="c45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81">
    <w:name w:val="c48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1">
    <w:name w:val="c301"/>
    <w:basedOn w:val="a0"/>
    <w:rsid w:val="00E80CDB"/>
  </w:style>
  <w:style w:type="paragraph" w:customStyle="1" w:styleId="c20">
    <w:name w:val="c2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E80CDB"/>
  </w:style>
  <w:style w:type="paragraph" w:customStyle="1" w:styleId="c167">
    <w:name w:val="c16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6">
    <w:name w:val="c6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4">
    <w:name w:val="c17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5">
    <w:name w:val="c20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6">
    <w:name w:val="c46"/>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3">
    <w:name w:val="c103"/>
    <w:basedOn w:val="a0"/>
    <w:rsid w:val="00E80CDB"/>
  </w:style>
  <w:style w:type="paragraph" w:customStyle="1" w:styleId="c165">
    <w:name w:val="c16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92">
    <w:name w:val="c292"/>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2">
    <w:name w:val="c62"/>
    <w:basedOn w:val="a0"/>
    <w:rsid w:val="00E80CDB"/>
  </w:style>
  <w:style w:type="character" w:customStyle="1" w:styleId="c77">
    <w:name w:val="c77"/>
    <w:basedOn w:val="a0"/>
    <w:rsid w:val="00E80CDB"/>
  </w:style>
  <w:style w:type="paragraph" w:customStyle="1" w:styleId="c69">
    <w:name w:val="c69"/>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5">
    <w:name w:val="c55"/>
    <w:basedOn w:val="a0"/>
    <w:rsid w:val="00E80CDB"/>
  </w:style>
  <w:style w:type="character" w:customStyle="1" w:styleId="c52">
    <w:name w:val="c52"/>
    <w:basedOn w:val="a0"/>
    <w:rsid w:val="00E80CDB"/>
  </w:style>
  <w:style w:type="paragraph" w:customStyle="1" w:styleId="c53">
    <w:name w:val="c53"/>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5">
    <w:name w:val="c65"/>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7">
    <w:name w:val="c67"/>
    <w:basedOn w:val="a0"/>
    <w:rsid w:val="00E80CDB"/>
  </w:style>
  <w:style w:type="character" w:customStyle="1" w:styleId="c461">
    <w:name w:val="c461"/>
    <w:basedOn w:val="a0"/>
    <w:rsid w:val="00E80CDB"/>
  </w:style>
  <w:style w:type="paragraph" w:customStyle="1" w:styleId="c78">
    <w:name w:val="c7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7">
    <w:name w:val="c57"/>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8">
    <w:name w:val="c38"/>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0">
    <w:name w:val="c310"/>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1">
    <w:name w:val="c151"/>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1">
    <w:name w:val="c101"/>
    <w:basedOn w:val="a0"/>
    <w:rsid w:val="00E80CDB"/>
  </w:style>
  <w:style w:type="character" w:customStyle="1" w:styleId="c50">
    <w:name w:val="c50"/>
    <w:basedOn w:val="a0"/>
    <w:rsid w:val="00E80CDB"/>
  </w:style>
  <w:style w:type="character" w:customStyle="1" w:styleId="c82">
    <w:name w:val="c82"/>
    <w:basedOn w:val="a0"/>
    <w:rsid w:val="00E80CDB"/>
  </w:style>
  <w:style w:type="character" w:customStyle="1" w:styleId="c361">
    <w:name w:val="c361"/>
    <w:basedOn w:val="a0"/>
    <w:rsid w:val="00E80CDB"/>
  </w:style>
  <w:style w:type="character" w:customStyle="1" w:styleId="c43">
    <w:name w:val="c43"/>
    <w:basedOn w:val="a0"/>
    <w:rsid w:val="00E80CDB"/>
  </w:style>
  <w:style w:type="paragraph" w:customStyle="1" w:styleId="search-excerpt">
    <w:name w:val="search-excerpt"/>
    <w:basedOn w:val="a"/>
    <w:rsid w:val="00E80CD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1088">
      <w:bodyDiv w:val="1"/>
      <w:marLeft w:val="0"/>
      <w:marRight w:val="0"/>
      <w:marTop w:val="0"/>
      <w:marBottom w:val="0"/>
      <w:divBdr>
        <w:top w:val="none" w:sz="0" w:space="0" w:color="auto"/>
        <w:left w:val="none" w:sz="0" w:space="0" w:color="auto"/>
        <w:bottom w:val="none" w:sz="0" w:space="0" w:color="auto"/>
        <w:right w:val="none" w:sz="0" w:space="0" w:color="auto"/>
      </w:divBdr>
    </w:div>
    <w:div w:id="16258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1B4C-296B-4232-B8D0-649BE8E2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4852</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Учительский</cp:lastModifiedBy>
  <cp:revision>22</cp:revision>
  <cp:lastPrinted>2018-12-17T16:29:00Z</cp:lastPrinted>
  <dcterms:created xsi:type="dcterms:W3CDTF">2018-09-29T18:40:00Z</dcterms:created>
  <dcterms:modified xsi:type="dcterms:W3CDTF">2019-11-04T07:17:00Z</dcterms:modified>
</cp:coreProperties>
</file>